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4B" w:rsidRPr="00E41D6A" w:rsidRDefault="000F404B" w:rsidP="00E41D6A">
      <w:pPr>
        <w:pStyle w:val="Heading1"/>
        <w:rPr>
          <w:rStyle w:val="a"/>
          <w:rFonts w:ascii="Times New Roman" w:hAnsi="Times New Roman"/>
          <w:b/>
          <w:color w:val="auto"/>
          <w:sz w:val="28"/>
          <w:szCs w:val="28"/>
        </w:rPr>
      </w:pPr>
      <w:r w:rsidRPr="00E41D6A">
        <w:rPr>
          <w:rStyle w:val="a"/>
          <w:rFonts w:ascii="Times New Roman" w:hAnsi="Times New Roman"/>
          <w:b/>
          <w:color w:val="auto"/>
          <w:sz w:val="28"/>
          <w:szCs w:val="28"/>
        </w:rPr>
        <w:t>СОВЕТ</w:t>
      </w:r>
    </w:p>
    <w:p w:rsidR="000F404B" w:rsidRPr="00E41D6A" w:rsidRDefault="000F404B" w:rsidP="00E41D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РОДНИЧКОВСКОГО </w:t>
      </w:r>
      <w:r w:rsidRPr="00E41D6A"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 w:rsidRPr="00E41D6A">
        <w:rPr>
          <w:rFonts w:ascii="Times New Roman" w:hAnsi="Times New Roman"/>
          <w:b/>
          <w:sz w:val="28"/>
          <w:szCs w:val="28"/>
        </w:rPr>
        <w:t>ПАЛЬНОГО ОБРАЗОВАНИЯ</w:t>
      </w:r>
    </w:p>
    <w:p w:rsidR="000F404B" w:rsidRDefault="000F404B" w:rsidP="00E41D6A">
      <w:pPr>
        <w:jc w:val="center"/>
        <w:rPr>
          <w:rFonts w:ascii="Times New Roman" w:hAnsi="Times New Roman"/>
          <w:b/>
          <w:sz w:val="28"/>
          <w:szCs w:val="28"/>
        </w:rPr>
      </w:pPr>
      <w:r w:rsidRPr="00E41D6A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F404B" w:rsidRDefault="000F404B" w:rsidP="00F7650C">
      <w:pPr>
        <w:rPr>
          <w:b/>
        </w:rPr>
      </w:pPr>
    </w:p>
    <w:p w:rsidR="000F404B" w:rsidRPr="00F325F5" w:rsidRDefault="000F404B" w:rsidP="007814B0">
      <w:pPr>
        <w:jc w:val="center"/>
        <w:rPr>
          <w:rStyle w:val="a"/>
          <w:rFonts w:ascii="Times New Roman" w:hAnsi="Times New Roman"/>
          <w:color w:val="auto"/>
          <w:sz w:val="28"/>
          <w:szCs w:val="28"/>
        </w:rPr>
      </w:pPr>
      <w:r>
        <w:rPr>
          <w:rStyle w:val="a"/>
          <w:rFonts w:ascii="Times New Roman" w:hAnsi="Times New Roman"/>
          <w:color w:val="auto"/>
          <w:sz w:val="28"/>
          <w:szCs w:val="28"/>
        </w:rPr>
        <w:t>РЕШЕНИЕ</w:t>
      </w:r>
    </w:p>
    <w:p w:rsidR="000F404B" w:rsidRPr="00F325F5" w:rsidRDefault="000F404B" w:rsidP="00E41D6A"/>
    <w:p w:rsidR="000F404B" w:rsidRPr="00803DC1" w:rsidRDefault="000F404B" w:rsidP="00E41D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29.08.2014 г № 56/1</w:t>
      </w:r>
      <w:r w:rsidRPr="00803DC1">
        <w:rPr>
          <w:rFonts w:ascii="Times New Roman" w:hAnsi="Times New Roman"/>
          <w:b/>
          <w:sz w:val="28"/>
          <w:szCs w:val="28"/>
        </w:rPr>
        <w:tab/>
      </w:r>
      <w:r w:rsidRPr="00803DC1">
        <w:rPr>
          <w:rFonts w:ascii="Times New Roman" w:hAnsi="Times New Roman"/>
          <w:b/>
          <w:sz w:val="28"/>
          <w:szCs w:val="28"/>
        </w:rPr>
        <w:tab/>
      </w:r>
      <w:r w:rsidRPr="00803DC1">
        <w:rPr>
          <w:rFonts w:ascii="Times New Roman" w:hAnsi="Times New Roman"/>
          <w:b/>
          <w:sz w:val="28"/>
          <w:szCs w:val="28"/>
        </w:rPr>
        <w:tab/>
      </w:r>
      <w:r w:rsidRPr="00803DC1">
        <w:rPr>
          <w:rFonts w:ascii="Times New Roman" w:hAnsi="Times New Roman"/>
          <w:b/>
          <w:sz w:val="28"/>
          <w:szCs w:val="28"/>
        </w:rPr>
        <w:tab/>
      </w:r>
      <w:r w:rsidRPr="00803DC1">
        <w:rPr>
          <w:rFonts w:ascii="Times New Roman" w:hAnsi="Times New Roman"/>
          <w:b/>
          <w:sz w:val="28"/>
          <w:szCs w:val="28"/>
        </w:rPr>
        <w:tab/>
      </w:r>
      <w:r w:rsidRPr="00803DC1">
        <w:rPr>
          <w:rFonts w:ascii="Times New Roman" w:hAnsi="Times New Roman"/>
          <w:b/>
          <w:sz w:val="28"/>
          <w:szCs w:val="28"/>
        </w:rPr>
        <w:tab/>
      </w:r>
      <w:r w:rsidRPr="00803DC1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0F404B" w:rsidRPr="00803DC1" w:rsidRDefault="000F404B" w:rsidP="00E41D6A">
      <w:pPr>
        <w:rPr>
          <w:rFonts w:ascii="Times New Roman" w:hAnsi="Times New Roman"/>
          <w:b/>
          <w:sz w:val="28"/>
          <w:szCs w:val="28"/>
        </w:rPr>
      </w:pPr>
    </w:p>
    <w:p w:rsidR="000F404B" w:rsidRDefault="000F404B" w:rsidP="00E41D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0F404B" w:rsidRDefault="000F404B" w:rsidP="00E41D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0F404B" w:rsidRPr="00E85AB3" w:rsidRDefault="000F404B" w:rsidP="00E41D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30.10.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8"/>
            <w:szCs w:val="28"/>
          </w:rPr>
          <w:t>2012 г</w:t>
        </w:r>
      </w:smartTag>
      <w:r>
        <w:rPr>
          <w:rFonts w:ascii="Times New Roman" w:hAnsi="Times New Roman"/>
          <w:b/>
          <w:sz w:val="28"/>
          <w:szCs w:val="28"/>
        </w:rPr>
        <w:t xml:space="preserve"> № 17/4 «</w:t>
      </w:r>
      <w:r w:rsidRPr="00E85AB3">
        <w:rPr>
          <w:rFonts w:ascii="Times New Roman" w:hAnsi="Times New Roman"/>
          <w:b/>
          <w:sz w:val="28"/>
          <w:szCs w:val="28"/>
        </w:rPr>
        <w:t>О земельном налоге на территории</w:t>
      </w:r>
    </w:p>
    <w:p w:rsidR="000F404B" w:rsidRPr="00E85AB3" w:rsidRDefault="000F404B" w:rsidP="00E41D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Родничковского </w:t>
      </w:r>
      <w:r w:rsidRPr="00E85AB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404B" w:rsidRPr="00E85AB3" w:rsidRDefault="000F404B" w:rsidP="00133CBB">
      <w:pPr>
        <w:ind w:firstLine="720"/>
        <w:jc w:val="both"/>
        <w:rPr>
          <w:b/>
        </w:rPr>
      </w:pPr>
    </w:p>
    <w:p w:rsidR="000F404B" w:rsidRDefault="000F404B" w:rsidP="00DD08A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7004F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Style w:val="a"/>
          <w:rFonts w:ascii="Times New Roman" w:hAnsi="Times New Roman"/>
          <w:b w:val="0"/>
          <w:color w:val="auto"/>
          <w:sz w:val="28"/>
          <w:szCs w:val="28"/>
        </w:rPr>
        <w:t xml:space="preserve">ст. </w:t>
      </w:r>
      <w:r w:rsidRPr="00F325F5">
        <w:rPr>
          <w:rStyle w:val="a"/>
          <w:rFonts w:ascii="Times New Roman" w:hAnsi="Times New Roman"/>
          <w:b w:val="0"/>
          <w:color w:val="auto"/>
          <w:sz w:val="28"/>
          <w:szCs w:val="28"/>
        </w:rPr>
        <w:t>65</w:t>
      </w:r>
      <w:r w:rsidRPr="0007004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главой 1 </w:t>
      </w:r>
      <w:r>
        <w:rPr>
          <w:rStyle w:val="a"/>
          <w:rFonts w:ascii="Times New Roman" w:hAnsi="Times New Roman"/>
          <w:b w:val="0"/>
          <w:color w:val="auto"/>
          <w:sz w:val="28"/>
          <w:szCs w:val="28"/>
        </w:rPr>
        <w:t xml:space="preserve">ст. </w:t>
      </w:r>
      <w:r w:rsidRPr="00F325F5">
        <w:rPr>
          <w:rStyle w:val="a"/>
          <w:rFonts w:ascii="Times New Roman" w:hAnsi="Times New Roman"/>
          <w:b w:val="0"/>
          <w:color w:val="auto"/>
          <w:sz w:val="28"/>
          <w:szCs w:val="28"/>
        </w:rPr>
        <w:t>5</w:t>
      </w:r>
      <w:r w:rsidRPr="0007004F">
        <w:rPr>
          <w:rFonts w:ascii="Times New Roman" w:hAnsi="Times New Roman"/>
          <w:sz w:val="28"/>
          <w:szCs w:val="28"/>
        </w:rPr>
        <w:t xml:space="preserve"> и </w:t>
      </w:r>
      <w:r w:rsidRPr="00F325F5">
        <w:rPr>
          <w:rStyle w:val="a"/>
          <w:rFonts w:ascii="Times New Roman" w:hAnsi="Times New Roman"/>
          <w:b w:val="0"/>
          <w:color w:val="auto"/>
          <w:sz w:val="28"/>
          <w:szCs w:val="28"/>
        </w:rPr>
        <w:t>главой 31</w:t>
      </w:r>
      <w:r w:rsidRPr="0007004F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hyperlink r:id="rId5" w:history="1">
        <w:r w:rsidRPr="00F325F5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325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 июля 2010 года N 229-ФЗ «</w:t>
      </w:r>
      <w:r w:rsidRPr="0007004F">
        <w:rPr>
          <w:rFonts w:ascii="Times New Roman" w:hAnsi="Times New Roman"/>
          <w:sz w:val="28"/>
          <w:szCs w:val="28"/>
        </w:rPr>
        <w:t>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</w:t>
      </w:r>
      <w:r>
        <w:rPr>
          <w:rFonts w:ascii="Times New Roman" w:hAnsi="Times New Roman"/>
          <w:sz w:val="28"/>
          <w:szCs w:val="28"/>
        </w:rPr>
        <w:t>ов налогового администрирования»</w:t>
      </w:r>
      <w:r w:rsidRPr="0007004F">
        <w:rPr>
          <w:rFonts w:ascii="Times New Roman" w:hAnsi="Times New Roman"/>
          <w:sz w:val="28"/>
          <w:szCs w:val="28"/>
        </w:rPr>
        <w:t xml:space="preserve">, </w:t>
      </w:r>
      <w:r w:rsidRPr="00F325F5">
        <w:rPr>
          <w:rStyle w:val="a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07004F">
        <w:rPr>
          <w:rFonts w:ascii="Times New Roman" w:hAnsi="Times New Roman"/>
          <w:sz w:val="28"/>
          <w:szCs w:val="28"/>
        </w:rPr>
        <w:t xml:space="preserve"> Российской Федерации о</w:t>
      </w:r>
      <w:r>
        <w:rPr>
          <w:rFonts w:ascii="Times New Roman" w:hAnsi="Times New Roman"/>
          <w:sz w:val="28"/>
          <w:szCs w:val="28"/>
        </w:rPr>
        <w:t>т 6 октября 2003 года N 131-ФЗ «</w:t>
      </w:r>
      <w:r w:rsidRPr="0007004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Российской Федерации» и Уставом Родничковского </w:t>
      </w:r>
      <w:r w:rsidRPr="000700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Совет Родничковского </w:t>
      </w:r>
      <w:r w:rsidRPr="0007004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404B" w:rsidRDefault="000F404B" w:rsidP="004622A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257489">
        <w:rPr>
          <w:rFonts w:ascii="Times New Roman" w:hAnsi="Times New Roman"/>
          <w:b/>
          <w:sz w:val="28"/>
          <w:szCs w:val="28"/>
        </w:rPr>
        <w:t>:</w:t>
      </w:r>
    </w:p>
    <w:p w:rsidR="000F404B" w:rsidRPr="00257489" w:rsidRDefault="000F404B" w:rsidP="004622A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404B" w:rsidRDefault="000F404B" w:rsidP="006352DB">
      <w:pPr>
        <w:ind w:firstLine="708"/>
        <w:rPr>
          <w:rFonts w:ascii="Times New Roman" w:hAnsi="Times New Roman"/>
          <w:sz w:val="28"/>
          <w:szCs w:val="28"/>
        </w:rPr>
      </w:pPr>
      <w:bookmarkStart w:id="0" w:name="sub_8"/>
      <w:r w:rsidRPr="00C52878">
        <w:rPr>
          <w:rFonts w:ascii="Times New Roman" w:hAnsi="Times New Roman"/>
          <w:sz w:val="28"/>
          <w:szCs w:val="28"/>
        </w:rPr>
        <w:t xml:space="preserve">1.Внести 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  <w:r w:rsidRPr="00C52878">
        <w:rPr>
          <w:rFonts w:ascii="Times New Roman" w:hAnsi="Times New Roman"/>
          <w:sz w:val="28"/>
          <w:szCs w:val="28"/>
        </w:rPr>
        <w:t>в решение Совета Родничковского муниципального образования № 17/4 от 30.12.2012 года «О земельном налоге на территории Родничковского муниципального образования»</w:t>
      </w:r>
      <w:r>
        <w:rPr>
          <w:rFonts w:ascii="Times New Roman" w:hAnsi="Times New Roman"/>
          <w:sz w:val="28"/>
          <w:szCs w:val="28"/>
        </w:rPr>
        <w:t>:</w:t>
      </w:r>
    </w:p>
    <w:p w:rsidR="000F404B" w:rsidRDefault="000F404B" w:rsidP="006352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2.1.пункта 2 абзац:</w:t>
      </w:r>
    </w:p>
    <w:p w:rsidR="000F404B" w:rsidRDefault="000F404B" w:rsidP="00C528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приобретенных (предоставленных)  для личного подсобного хозяйства, садоводства, огородничества или животноводства, а так же дачного хозяйства» исключить;</w:t>
      </w:r>
    </w:p>
    <w:p w:rsidR="000F404B" w:rsidRDefault="000F404B" w:rsidP="006352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1.2.Пункт 2 дополнить подпунктом следующего содержания:</w:t>
      </w:r>
    </w:p>
    <w:p w:rsidR="000F404B" w:rsidRDefault="000F404B" w:rsidP="00C528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2.3.  0,2 % в отношении земельных участков:</w:t>
      </w:r>
    </w:p>
    <w:p w:rsidR="000F404B" w:rsidRDefault="000F404B" w:rsidP="00F765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приобретенных (предоставленных) для личного подсобного хозяйства, садоводства, огородничества или животноводства, а так же дачного хозяйства»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0F404B" w:rsidRDefault="000F404B" w:rsidP="006352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7650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вступает в силу по истечении одного месяца со дня его официального опубликования (обнародования) но не ранее 1-го  числа  очередного налогового периода по земельному налогу. </w:t>
      </w:r>
    </w:p>
    <w:p w:rsidR="000F404B" w:rsidRPr="00F7650C" w:rsidRDefault="000F404B" w:rsidP="00F32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Распространяется на правоотношения, возникшие с 01 января 2014 года.</w:t>
      </w:r>
    </w:p>
    <w:p w:rsidR="000F404B" w:rsidRPr="00F7650C" w:rsidRDefault="000F404B" w:rsidP="00F325F5">
      <w:pPr>
        <w:rPr>
          <w:rFonts w:ascii="Times New Roman" w:hAnsi="Times New Roman"/>
          <w:sz w:val="28"/>
          <w:szCs w:val="28"/>
        </w:rPr>
      </w:pPr>
    </w:p>
    <w:p w:rsidR="000F404B" w:rsidRDefault="000F404B" w:rsidP="00257489">
      <w:pPr>
        <w:pStyle w:val="a2"/>
        <w:jc w:val="both"/>
        <w:rPr>
          <w:b/>
        </w:rPr>
      </w:pPr>
      <w:r>
        <w:rPr>
          <w:b/>
        </w:rPr>
        <w:t xml:space="preserve">Глава Родничковского </w:t>
      </w:r>
    </w:p>
    <w:p w:rsidR="000F404B" w:rsidRPr="00257489" w:rsidRDefault="000F404B" w:rsidP="00361309">
      <w:pPr>
        <w:pStyle w:val="a2"/>
        <w:tabs>
          <w:tab w:val="left" w:pos="7080"/>
        </w:tabs>
        <w:jc w:val="both"/>
        <w:rPr>
          <w:b/>
        </w:rPr>
      </w:pPr>
      <w:r w:rsidRPr="00257489">
        <w:rPr>
          <w:b/>
        </w:rPr>
        <w:t>муниципального образования</w:t>
      </w:r>
      <w:bookmarkEnd w:id="0"/>
      <w:r>
        <w:rPr>
          <w:b/>
        </w:rPr>
        <w:tab/>
        <w:t>В.В. Нагорнов</w:t>
      </w:r>
    </w:p>
    <w:sectPr w:rsidR="000F404B" w:rsidRPr="00257489" w:rsidSect="003D594E">
      <w:pgSz w:w="11904" w:h="16836"/>
      <w:pgMar w:top="426" w:right="85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B15"/>
    <w:multiLevelType w:val="hybridMultilevel"/>
    <w:tmpl w:val="0024A958"/>
    <w:lvl w:ilvl="0" w:tplc="7274558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B1097B4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754A5645"/>
    <w:multiLevelType w:val="hybridMultilevel"/>
    <w:tmpl w:val="94B428E4"/>
    <w:lvl w:ilvl="0" w:tplc="233055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4B06"/>
    <w:rsid w:val="00067202"/>
    <w:rsid w:val="0007004F"/>
    <w:rsid w:val="000B73BE"/>
    <w:rsid w:val="000F404B"/>
    <w:rsid w:val="00101E06"/>
    <w:rsid w:val="00126B1C"/>
    <w:rsid w:val="00133CBB"/>
    <w:rsid w:val="00226A1B"/>
    <w:rsid w:val="0024586E"/>
    <w:rsid w:val="00246345"/>
    <w:rsid w:val="00257489"/>
    <w:rsid w:val="002A2011"/>
    <w:rsid w:val="002A2037"/>
    <w:rsid w:val="002B366B"/>
    <w:rsid w:val="00361309"/>
    <w:rsid w:val="003D594E"/>
    <w:rsid w:val="004622A0"/>
    <w:rsid w:val="00494EF7"/>
    <w:rsid w:val="005D2220"/>
    <w:rsid w:val="005F0253"/>
    <w:rsid w:val="0062608F"/>
    <w:rsid w:val="006352DB"/>
    <w:rsid w:val="0068758A"/>
    <w:rsid w:val="006C7CD9"/>
    <w:rsid w:val="00732C11"/>
    <w:rsid w:val="007814B0"/>
    <w:rsid w:val="00782BA1"/>
    <w:rsid w:val="00803DC1"/>
    <w:rsid w:val="008062A5"/>
    <w:rsid w:val="008110A1"/>
    <w:rsid w:val="00837EE7"/>
    <w:rsid w:val="00890CB2"/>
    <w:rsid w:val="008B3F93"/>
    <w:rsid w:val="009910E2"/>
    <w:rsid w:val="009D5B83"/>
    <w:rsid w:val="00A279C5"/>
    <w:rsid w:val="00A503B3"/>
    <w:rsid w:val="00A95255"/>
    <w:rsid w:val="00B40A45"/>
    <w:rsid w:val="00B469F6"/>
    <w:rsid w:val="00B551FB"/>
    <w:rsid w:val="00B6673F"/>
    <w:rsid w:val="00BC214D"/>
    <w:rsid w:val="00BF29BD"/>
    <w:rsid w:val="00C52878"/>
    <w:rsid w:val="00C76194"/>
    <w:rsid w:val="00CC42D1"/>
    <w:rsid w:val="00CD5D1C"/>
    <w:rsid w:val="00D8030B"/>
    <w:rsid w:val="00DD08AE"/>
    <w:rsid w:val="00E1633A"/>
    <w:rsid w:val="00E2249C"/>
    <w:rsid w:val="00E35A3C"/>
    <w:rsid w:val="00E41D6A"/>
    <w:rsid w:val="00E85AB3"/>
    <w:rsid w:val="00F24C41"/>
    <w:rsid w:val="00F325F5"/>
    <w:rsid w:val="00F7650C"/>
    <w:rsid w:val="00F80321"/>
    <w:rsid w:val="00F9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Гипертекстовая ссылка"/>
    <w:basedOn w:val="DefaultParagraphFont"/>
    <w:uiPriority w:val="99"/>
    <w:rsid w:val="00133CBB"/>
    <w:rPr>
      <w:rFonts w:cs="Times New Roman"/>
      <w:b/>
      <w:bCs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133CBB"/>
    <w:pPr>
      <w:jc w:val="both"/>
    </w:pPr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133CBB"/>
    <w:rPr>
      <w:sz w:val="24"/>
      <w:szCs w:val="24"/>
    </w:rPr>
  </w:style>
  <w:style w:type="paragraph" w:customStyle="1" w:styleId="a2">
    <w:name w:val="???????"/>
    <w:uiPriority w:val="99"/>
    <w:rsid w:val="00E1633A"/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2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84.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324</Words>
  <Characters>1850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User</cp:lastModifiedBy>
  <cp:revision>30</cp:revision>
  <cp:lastPrinted>2014-09-10T06:22:00Z</cp:lastPrinted>
  <dcterms:created xsi:type="dcterms:W3CDTF">2012-09-20T04:48:00Z</dcterms:created>
  <dcterms:modified xsi:type="dcterms:W3CDTF">2018-07-20T10:16:00Z</dcterms:modified>
</cp:coreProperties>
</file>