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CB" w:rsidRPr="00F24924" w:rsidRDefault="002879CB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24924">
        <w:rPr>
          <w:rFonts w:ascii="PT Astra Serif" w:hAnsi="PT Astra Serif"/>
          <w:b/>
          <w:sz w:val="28"/>
          <w:szCs w:val="28"/>
          <w:lang w:val="ru-RU"/>
        </w:rPr>
        <w:t xml:space="preserve">АДМИНИСТРАЦИЯ </w:t>
      </w:r>
    </w:p>
    <w:p w:rsidR="002879CB" w:rsidRPr="00F24924" w:rsidRDefault="002879CB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РОДНИЧКОВСКОГО</w:t>
      </w:r>
      <w:r w:rsidRPr="00F24924">
        <w:rPr>
          <w:rFonts w:ascii="PT Astra Serif" w:hAnsi="PT Astra Serif"/>
          <w:b/>
          <w:sz w:val="28"/>
          <w:szCs w:val="28"/>
          <w:lang w:val="ru-RU"/>
        </w:rPr>
        <w:t xml:space="preserve">  МУНИЦИПАЛЬНОГО ОБРАЗОВАНИЯ </w:t>
      </w:r>
      <w:r w:rsidRPr="00F24924">
        <w:rPr>
          <w:rFonts w:ascii="PT Astra Serif" w:hAnsi="PT Astra Serif"/>
          <w:b/>
          <w:sz w:val="28"/>
          <w:szCs w:val="28"/>
          <w:lang w:val="ru-RU"/>
        </w:rPr>
        <w:br/>
        <w:t xml:space="preserve">БАЛАШОВСКОГО  МУНИЦИПАЛЬНОГО РАЙОНА </w:t>
      </w:r>
    </w:p>
    <w:p w:rsidR="002879CB" w:rsidRPr="00F24924" w:rsidRDefault="002879CB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24924">
        <w:rPr>
          <w:rFonts w:ascii="PT Astra Serif" w:hAnsi="PT Astra Serif"/>
          <w:b/>
          <w:sz w:val="28"/>
          <w:szCs w:val="28"/>
          <w:lang w:val="ru-RU"/>
        </w:rPr>
        <w:t xml:space="preserve">САРАТОВСКОЙ ОБЛАСТИ </w:t>
      </w:r>
    </w:p>
    <w:p w:rsidR="002879CB" w:rsidRPr="00F24924" w:rsidRDefault="002879CB" w:rsidP="00F24924">
      <w:pPr>
        <w:jc w:val="center"/>
        <w:rPr>
          <w:rFonts w:ascii="PT Astra Serif" w:hAnsi="PT Astra Serif"/>
          <w:lang w:val="ru-RU"/>
        </w:rPr>
      </w:pPr>
      <w:r w:rsidRPr="00F24924">
        <w:rPr>
          <w:rFonts w:ascii="PT Astra Serif" w:hAnsi="PT Astra Serif"/>
          <w:lang w:val="ru-RU"/>
        </w:rPr>
        <w:t xml:space="preserve"> </w:t>
      </w:r>
    </w:p>
    <w:p w:rsidR="002879CB" w:rsidRPr="00F24924" w:rsidRDefault="002879CB" w:rsidP="00F24924">
      <w:pPr>
        <w:jc w:val="center"/>
        <w:rPr>
          <w:rFonts w:ascii="PT Astra Serif" w:hAnsi="PT Astra Serif"/>
          <w:lang w:val="ru-RU"/>
        </w:rPr>
      </w:pPr>
    </w:p>
    <w:p w:rsidR="002879CB" w:rsidRPr="007656BD" w:rsidRDefault="002879CB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656BD">
        <w:rPr>
          <w:rFonts w:ascii="PT Astra Serif" w:hAnsi="PT Astra Serif"/>
          <w:b/>
          <w:sz w:val="28"/>
          <w:szCs w:val="28"/>
          <w:lang w:val="ru-RU"/>
        </w:rPr>
        <w:t xml:space="preserve">ПОСТАНОВЛЕНИЕ </w:t>
      </w:r>
    </w:p>
    <w:p w:rsidR="002879CB" w:rsidRPr="00F24924" w:rsidRDefault="002879CB" w:rsidP="00F24924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2879CB" w:rsidRPr="00F24924" w:rsidRDefault="007656BD" w:rsidP="00F24924">
      <w:pPr>
        <w:rPr>
          <w:rFonts w:ascii="PT Astra Serif" w:hAnsi="PT Astra Serif"/>
          <w:sz w:val="28"/>
          <w:szCs w:val="28"/>
          <w:lang w:val="ru-RU"/>
        </w:rPr>
      </w:pPr>
      <w:r w:rsidRPr="007656BD">
        <w:rPr>
          <w:rFonts w:ascii="PT Astra Serif" w:hAnsi="PT Astra Serif"/>
          <w:sz w:val="28"/>
          <w:szCs w:val="28"/>
          <w:lang w:val="ru-RU"/>
        </w:rPr>
        <w:t>от  06.06.2023г.  № 17</w:t>
      </w:r>
      <w:r w:rsidR="002879CB" w:rsidRPr="007656BD">
        <w:rPr>
          <w:rFonts w:ascii="PT Astra Serif" w:hAnsi="PT Astra Serif"/>
          <w:sz w:val="28"/>
          <w:szCs w:val="28"/>
          <w:lang w:val="ru-RU"/>
        </w:rPr>
        <w:t xml:space="preserve">-п                                                        </w:t>
      </w:r>
      <w:r w:rsidRPr="007656BD">
        <w:rPr>
          <w:rFonts w:ascii="PT Astra Serif" w:hAnsi="PT Astra Serif"/>
          <w:sz w:val="28"/>
          <w:szCs w:val="28"/>
          <w:lang w:val="ru-RU"/>
        </w:rPr>
        <w:t xml:space="preserve">              </w:t>
      </w:r>
      <w:r w:rsidR="002879CB" w:rsidRPr="007656B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879CB">
        <w:rPr>
          <w:rFonts w:ascii="PT Astra Serif" w:hAnsi="PT Astra Serif"/>
          <w:sz w:val="28"/>
          <w:szCs w:val="28"/>
          <w:lang w:val="ru-RU"/>
        </w:rPr>
        <w:t>с. Родничок</w:t>
      </w:r>
    </w:p>
    <w:p w:rsidR="002879CB" w:rsidRPr="00F24924" w:rsidRDefault="002879CB" w:rsidP="00F24924">
      <w:pPr>
        <w:jc w:val="center"/>
        <w:rPr>
          <w:rFonts w:ascii="PT Astra Serif" w:hAnsi="PT Astra Serif"/>
          <w:lang w:val="ru-RU"/>
        </w:rPr>
      </w:pPr>
    </w:p>
    <w:p w:rsidR="007656BD" w:rsidRPr="007656BD" w:rsidRDefault="002879CB" w:rsidP="007656BD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b/>
          <w:sz w:val="28"/>
          <w:szCs w:val="28"/>
        </w:rPr>
      </w:pPr>
      <w:r w:rsidRPr="00F24924">
        <w:rPr>
          <w:rStyle w:val="FontStyle11"/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  <w:r w:rsidR="007656BD" w:rsidRPr="007656BD">
        <w:rPr>
          <w:rStyle w:val="FontStyle11"/>
          <w:rFonts w:ascii="PT Astra Serif" w:hAnsi="PT Astra Serif"/>
          <w:b/>
          <w:sz w:val="28"/>
          <w:szCs w:val="28"/>
        </w:rPr>
        <w:t>№ 27</w:t>
      </w:r>
      <w:r w:rsidRPr="007656BD">
        <w:rPr>
          <w:rStyle w:val="FontStyle11"/>
          <w:rFonts w:ascii="PT Astra Serif" w:hAnsi="PT Astra Serif"/>
          <w:b/>
          <w:sz w:val="28"/>
          <w:szCs w:val="28"/>
        </w:rPr>
        <w:t xml:space="preserve">-п </w:t>
      </w:r>
    </w:p>
    <w:p w:rsidR="007656BD" w:rsidRPr="007656BD" w:rsidRDefault="002879CB" w:rsidP="007656BD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b/>
          <w:color w:val="FF0000"/>
          <w:sz w:val="28"/>
          <w:szCs w:val="28"/>
        </w:rPr>
      </w:pPr>
      <w:r w:rsidRPr="007656BD">
        <w:rPr>
          <w:rStyle w:val="FontStyle11"/>
          <w:rFonts w:ascii="PT Astra Serif" w:hAnsi="PT Astra Serif"/>
          <w:b/>
          <w:sz w:val="28"/>
          <w:szCs w:val="28"/>
        </w:rPr>
        <w:t>от 25.12.2018 г.</w:t>
      </w:r>
      <w:r w:rsidR="007656BD" w:rsidRPr="007656BD">
        <w:rPr>
          <w:rStyle w:val="FontStyle11"/>
          <w:rFonts w:ascii="PT Astra Serif" w:hAnsi="PT Astra Serif"/>
          <w:b/>
          <w:sz w:val="28"/>
          <w:szCs w:val="28"/>
        </w:rPr>
        <w:t xml:space="preserve"> </w:t>
      </w:r>
      <w:r w:rsidRPr="007656BD">
        <w:rPr>
          <w:rStyle w:val="FontStyle11"/>
          <w:rFonts w:ascii="PT Astra Serif" w:hAnsi="PT Astra Serif"/>
          <w:b/>
          <w:sz w:val="28"/>
          <w:szCs w:val="28"/>
        </w:rPr>
        <w:t>«Об утверждении перечня муниципального</w:t>
      </w:r>
      <w:r>
        <w:rPr>
          <w:rStyle w:val="FontStyle11"/>
          <w:rFonts w:ascii="PT Astra Serif" w:hAnsi="PT Astra Serif"/>
          <w:b/>
          <w:sz w:val="28"/>
          <w:szCs w:val="28"/>
        </w:rPr>
        <w:t xml:space="preserve"> </w:t>
      </w:r>
    </w:p>
    <w:p w:rsidR="007656BD" w:rsidRDefault="002879CB" w:rsidP="007656BD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b/>
          <w:sz w:val="28"/>
          <w:szCs w:val="28"/>
        </w:rPr>
      </w:pPr>
      <w:r>
        <w:rPr>
          <w:rStyle w:val="FontStyle11"/>
          <w:rFonts w:ascii="PT Astra Serif" w:hAnsi="PT Astra Serif"/>
          <w:b/>
          <w:sz w:val="28"/>
          <w:szCs w:val="28"/>
        </w:rPr>
        <w:t>имущества Родничковского</w:t>
      </w:r>
      <w:r w:rsidRPr="00F24924">
        <w:rPr>
          <w:rStyle w:val="FontStyle11"/>
          <w:rFonts w:ascii="PT Astra Serif" w:hAnsi="PT Astra Serif"/>
          <w:b/>
          <w:sz w:val="28"/>
          <w:szCs w:val="28"/>
        </w:rPr>
        <w:t xml:space="preserve">  муниципального </w:t>
      </w:r>
    </w:p>
    <w:p w:rsidR="007656BD" w:rsidRDefault="002879CB" w:rsidP="007656BD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b/>
          <w:sz w:val="28"/>
          <w:szCs w:val="28"/>
        </w:rPr>
      </w:pPr>
      <w:r w:rsidRPr="00F24924">
        <w:rPr>
          <w:rStyle w:val="FontStyle11"/>
          <w:rFonts w:ascii="PT Astra Serif" w:hAnsi="PT Astra Serif"/>
          <w:b/>
          <w:sz w:val="28"/>
          <w:szCs w:val="28"/>
        </w:rPr>
        <w:t xml:space="preserve">образования свободного от прав третьих лиц, </w:t>
      </w:r>
    </w:p>
    <w:p w:rsidR="007656BD" w:rsidRDefault="002879CB" w:rsidP="007656BD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b/>
          <w:sz w:val="28"/>
          <w:szCs w:val="28"/>
        </w:rPr>
      </w:pPr>
      <w:proofErr w:type="gramStart"/>
      <w:r w:rsidRPr="00F24924">
        <w:rPr>
          <w:rStyle w:val="FontStyle11"/>
          <w:rFonts w:ascii="PT Astra Serif" w:hAnsi="PT Astra Serif"/>
          <w:b/>
          <w:sz w:val="28"/>
          <w:szCs w:val="28"/>
        </w:rPr>
        <w:t xml:space="preserve">(за исключением права хозяйственного ведения, </w:t>
      </w:r>
      <w:proofErr w:type="gramEnd"/>
    </w:p>
    <w:p w:rsidR="002879CB" w:rsidRPr="00F24924" w:rsidRDefault="002879CB" w:rsidP="007656BD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b/>
          <w:sz w:val="28"/>
          <w:szCs w:val="28"/>
        </w:rPr>
      </w:pPr>
      <w:r w:rsidRPr="00F24924">
        <w:rPr>
          <w:rStyle w:val="FontStyle11"/>
          <w:rFonts w:ascii="PT Astra Serif" w:hAnsi="PT Astra Serif"/>
          <w:b/>
          <w:sz w:val="28"/>
          <w:szCs w:val="28"/>
        </w:rPr>
        <w:t>права оперативного управления, а также имущественных прав субъектов малого и среднего предпринимательства)»</w:t>
      </w:r>
    </w:p>
    <w:p w:rsidR="002879CB" w:rsidRPr="00175617" w:rsidRDefault="002879CB" w:rsidP="00F24924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8"/>
        </w:rPr>
      </w:pPr>
    </w:p>
    <w:p w:rsidR="002879CB" w:rsidRPr="00175617" w:rsidRDefault="002879CB" w:rsidP="00F24924">
      <w:pPr>
        <w:tabs>
          <w:tab w:val="left" w:pos="3780"/>
        </w:tabs>
        <w:jc w:val="center"/>
        <w:rPr>
          <w:b/>
          <w:bCs/>
          <w:sz w:val="28"/>
          <w:szCs w:val="28"/>
          <w:lang w:val="ru-RU"/>
        </w:rPr>
      </w:pPr>
      <w:r w:rsidRPr="00175617">
        <w:rPr>
          <w:b/>
          <w:bCs/>
          <w:sz w:val="28"/>
          <w:szCs w:val="28"/>
          <w:lang w:val="ru-RU"/>
        </w:rPr>
        <w:t xml:space="preserve"> </w:t>
      </w:r>
    </w:p>
    <w:p w:rsidR="002879CB" w:rsidRDefault="007656BD" w:rsidP="00F24924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</w:t>
      </w:r>
      <w:r w:rsidR="002879CB"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 w:rsidR="002879CB">
        <w:rPr>
          <w:rFonts w:ascii="PT Astra Serif" w:hAnsi="PT Astra Serif"/>
          <w:b w:val="0"/>
          <w:sz w:val="28"/>
          <w:szCs w:val="28"/>
        </w:rPr>
        <w:t xml:space="preserve"> 22.07.2008 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PT Astra Serif" w:hAnsi="PT Astra Serif"/>
          <w:b w:val="0"/>
          <w:sz w:val="28"/>
          <w:szCs w:val="28"/>
        </w:rPr>
        <w:t xml:space="preserve">, </w:t>
      </w:r>
      <w:r w:rsidR="002879CB" w:rsidRPr="00DA1665">
        <w:rPr>
          <w:rFonts w:ascii="PT Astra Serif" w:hAnsi="PT Astra Serif"/>
          <w:b w:val="0"/>
          <w:sz w:val="28"/>
          <w:szCs w:val="28"/>
        </w:rPr>
        <w:t>на ос</w:t>
      </w:r>
      <w:r w:rsidR="002879CB">
        <w:rPr>
          <w:rFonts w:ascii="PT Astra Serif" w:hAnsi="PT Astra Serif"/>
          <w:b w:val="0"/>
          <w:sz w:val="28"/>
          <w:szCs w:val="28"/>
        </w:rPr>
        <w:t>новании Устава Родничковского</w:t>
      </w:r>
      <w:r w:rsidR="002879CB"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образования, </w:t>
      </w:r>
      <w:r>
        <w:rPr>
          <w:rFonts w:ascii="PT Astra Serif" w:hAnsi="PT Astra Serif"/>
          <w:b w:val="0"/>
          <w:sz w:val="28"/>
          <w:szCs w:val="28"/>
        </w:rPr>
        <w:t>а</w:t>
      </w:r>
      <w:r w:rsidR="002879CB">
        <w:rPr>
          <w:rFonts w:ascii="PT Astra Serif" w:hAnsi="PT Astra Serif"/>
          <w:b w:val="0"/>
          <w:sz w:val="28"/>
          <w:szCs w:val="28"/>
        </w:rPr>
        <w:t>дминистрация Родничковского</w:t>
      </w:r>
      <w:r w:rsidR="002879CB"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 w:rsidR="002879CB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2879CB" w:rsidRDefault="002879CB" w:rsidP="00F24924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                              </w:t>
      </w:r>
    </w:p>
    <w:p w:rsidR="002879CB" w:rsidRPr="007656BD" w:rsidRDefault="002879CB" w:rsidP="00E31F79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center"/>
        <w:rPr>
          <w:rFonts w:ascii="PT Astra Serif" w:hAnsi="PT Astra Serif"/>
          <w:sz w:val="28"/>
          <w:szCs w:val="28"/>
        </w:rPr>
      </w:pPr>
      <w:r w:rsidRPr="007656BD">
        <w:rPr>
          <w:rFonts w:ascii="PT Astra Serif" w:hAnsi="PT Astra Serif"/>
          <w:sz w:val="28"/>
          <w:szCs w:val="28"/>
        </w:rPr>
        <w:t>ПОСТАНОВЛЯЕТ:</w:t>
      </w:r>
    </w:p>
    <w:p w:rsidR="002879CB" w:rsidRDefault="002879CB">
      <w:pPr>
        <w:rPr>
          <w:lang w:val="ru-RU"/>
        </w:rPr>
      </w:pPr>
    </w:p>
    <w:p w:rsidR="002879CB" w:rsidRDefault="007656BD" w:rsidP="00E31F79">
      <w:pPr>
        <w:pStyle w:val="Style3"/>
        <w:widowControl/>
        <w:numPr>
          <w:ilvl w:val="0"/>
          <w:numId w:val="2"/>
        </w:numPr>
        <w:spacing w:before="55"/>
        <w:ind w:right="-1"/>
        <w:rPr>
          <w:rStyle w:val="FontStyle11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к Постановлению № 27</w:t>
      </w:r>
      <w:r w:rsidR="002879CB" w:rsidRPr="00E31F79">
        <w:rPr>
          <w:rFonts w:ascii="PT Astra Serif" w:hAnsi="PT Astra Serif"/>
          <w:sz w:val="28"/>
          <w:szCs w:val="28"/>
        </w:rPr>
        <w:t>-п от 25.12.2018 года «</w:t>
      </w:r>
      <w:r w:rsidR="002879CB" w:rsidRPr="00E31F79">
        <w:rPr>
          <w:rStyle w:val="FontStyle12"/>
          <w:rFonts w:ascii="PT Astra Serif" w:hAnsi="PT Astra Serif"/>
          <w:sz w:val="28"/>
          <w:szCs w:val="28"/>
        </w:rPr>
        <w:t>Перечень муниципального имущества</w:t>
      </w:r>
      <w:r w:rsidR="002879CB">
        <w:rPr>
          <w:rStyle w:val="FontStyle12"/>
          <w:rFonts w:ascii="PT Astra Serif" w:hAnsi="PT Astra Serif"/>
          <w:sz w:val="28"/>
          <w:szCs w:val="28"/>
        </w:rPr>
        <w:t xml:space="preserve"> </w:t>
      </w:r>
      <w:r w:rsidR="002879CB" w:rsidRPr="00E31F79">
        <w:rPr>
          <w:rStyle w:val="FontStyle11"/>
          <w:rFonts w:ascii="PT Astra Serif" w:hAnsi="PT Astra Serif"/>
          <w:sz w:val="28"/>
          <w:szCs w:val="28"/>
        </w:rPr>
        <w:t>Родничковского  муниципального образования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изложить в редакции:</w:t>
      </w:r>
    </w:p>
    <w:p w:rsidR="002879CB" w:rsidRPr="00E31F79" w:rsidRDefault="002879CB" w:rsidP="00E31F79">
      <w:pPr>
        <w:pStyle w:val="Style3"/>
        <w:widowControl/>
        <w:spacing w:before="55"/>
        <w:ind w:right="-1"/>
        <w:rPr>
          <w:rStyle w:val="FontStyle11"/>
          <w:rFonts w:ascii="PT Astra Serif" w:hAnsi="PT Astra Serif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2"/>
        <w:gridCol w:w="2268"/>
        <w:gridCol w:w="1545"/>
        <w:gridCol w:w="1575"/>
        <w:gridCol w:w="1848"/>
      </w:tblGrid>
      <w:tr w:rsidR="002879CB" w:rsidRPr="00C47F6E" w:rsidTr="002D7473">
        <w:tc>
          <w:tcPr>
            <w:tcW w:w="709" w:type="dxa"/>
          </w:tcPr>
          <w:p w:rsidR="002879CB" w:rsidRPr="00C47F6E" w:rsidRDefault="002879CB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>/</w:t>
            </w:r>
            <w:proofErr w:type="spellStart"/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</w:tcPr>
          <w:p w:rsidR="002879CB" w:rsidRPr="004C4356" w:rsidRDefault="002879CB" w:rsidP="00273266">
            <w:pPr>
              <w:pStyle w:val="a4"/>
              <w:rPr>
                <w:rFonts w:ascii="PT Astra Serif" w:hAnsi="PT Astra Serif"/>
              </w:rPr>
            </w:pPr>
            <w:r w:rsidRPr="004C4356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268" w:type="dxa"/>
          </w:tcPr>
          <w:p w:rsidR="002879CB" w:rsidRPr="004C4356" w:rsidRDefault="002879CB" w:rsidP="00273266">
            <w:pPr>
              <w:pStyle w:val="a4"/>
              <w:rPr>
                <w:rFonts w:ascii="PT Astra Serif" w:hAnsi="PT Astra Serif"/>
              </w:rPr>
            </w:pPr>
            <w:r w:rsidRPr="004C4356">
              <w:rPr>
                <w:rFonts w:ascii="PT Astra Serif" w:hAnsi="PT Astra Serif"/>
              </w:rPr>
              <w:t>Местонахождение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879CB" w:rsidRPr="004C4356" w:rsidRDefault="002879CB" w:rsidP="00273266">
            <w:pPr>
              <w:pStyle w:val="a4"/>
              <w:rPr>
                <w:rFonts w:ascii="PT Astra Serif" w:hAnsi="PT Astra Serif"/>
              </w:rPr>
            </w:pPr>
            <w:r w:rsidRPr="004C4356">
              <w:rPr>
                <w:rFonts w:ascii="PT Astra Serif" w:hAnsi="PT Astra Serif"/>
              </w:rPr>
              <w:t>Балансовая (кадастровая) стоимость основных фондов (по состоянию на дату включения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2879CB" w:rsidRPr="004C4356" w:rsidRDefault="002879CB" w:rsidP="00273266">
            <w:pPr>
              <w:pStyle w:val="a4"/>
              <w:rPr>
                <w:rFonts w:ascii="PT Astra Serif" w:hAnsi="PT Astra Serif"/>
              </w:rPr>
            </w:pPr>
            <w:r w:rsidRPr="004C4356">
              <w:rPr>
                <w:rFonts w:ascii="PT Astra Serif" w:hAnsi="PT Astra Serif"/>
              </w:rPr>
              <w:t>Год ввода в эксплуатацию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2879CB" w:rsidRPr="004C4356" w:rsidRDefault="002879CB" w:rsidP="00273266">
            <w:pPr>
              <w:pStyle w:val="a4"/>
              <w:rPr>
                <w:rFonts w:ascii="PT Astra Serif" w:hAnsi="PT Astra Serif"/>
              </w:rPr>
            </w:pPr>
            <w:r w:rsidRPr="004C4356">
              <w:rPr>
                <w:rFonts w:ascii="PT Astra Serif" w:hAnsi="PT Astra Serif"/>
              </w:rPr>
              <w:t>Наличие ограничения</w:t>
            </w:r>
          </w:p>
          <w:p w:rsidR="002879CB" w:rsidRPr="004C4356" w:rsidRDefault="002879CB" w:rsidP="00273266">
            <w:pPr>
              <w:pStyle w:val="a4"/>
              <w:rPr>
                <w:rFonts w:ascii="PT Astra Serif" w:hAnsi="PT Astra Serif"/>
              </w:rPr>
            </w:pPr>
            <w:r w:rsidRPr="004C4356">
              <w:rPr>
                <w:rFonts w:ascii="PT Astra Serif" w:hAnsi="PT Astra Serif"/>
              </w:rPr>
              <w:t>(обременения)</w:t>
            </w:r>
          </w:p>
        </w:tc>
      </w:tr>
      <w:tr w:rsidR="002879CB" w:rsidRPr="007656BD" w:rsidTr="002D7473">
        <w:tc>
          <w:tcPr>
            <w:tcW w:w="709" w:type="dxa"/>
          </w:tcPr>
          <w:p w:rsidR="002879CB" w:rsidRPr="007656BD" w:rsidRDefault="002879CB" w:rsidP="0027326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656BD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2" w:type="dxa"/>
          </w:tcPr>
          <w:p w:rsidR="002879CB" w:rsidRPr="007656BD" w:rsidRDefault="002879CB" w:rsidP="00273266">
            <w:pPr>
              <w:pStyle w:val="a4"/>
              <w:rPr>
                <w:rFonts w:ascii="PT Astra Serif" w:hAnsi="PT Astra Serif"/>
              </w:rPr>
            </w:pPr>
            <w:r w:rsidRPr="007656BD">
              <w:rPr>
                <w:rFonts w:ascii="PT Astra Serif" w:hAnsi="PT Astra Serif"/>
              </w:rPr>
              <w:t>Автомобиль ВАЗ 21074</w:t>
            </w:r>
          </w:p>
        </w:tc>
        <w:tc>
          <w:tcPr>
            <w:tcW w:w="2268" w:type="dxa"/>
          </w:tcPr>
          <w:p w:rsidR="002879CB" w:rsidRPr="007656BD" w:rsidRDefault="002879CB" w:rsidP="00273266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7656BD">
              <w:rPr>
                <w:rFonts w:ascii="PT Astra Serif" w:hAnsi="PT Astra Serif"/>
                <w:sz w:val="22"/>
                <w:szCs w:val="22"/>
                <w:lang w:val="ru-RU"/>
              </w:rPr>
              <w:t>с. Родничок, ул. Ленина, д. 56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879CB" w:rsidRPr="007656BD" w:rsidRDefault="007656BD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7656BD">
              <w:rPr>
                <w:lang w:val="ru-RU"/>
              </w:rPr>
              <w:t>90</w:t>
            </w:r>
            <w:r w:rsidR="002879CB" w:rsidRPr="007656BD">
              <w:rPr>
                <w:lang w:val="ru-RU"/>
              </w:rPr>
              <w:t>000,00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2879CB" w:rsidRPr="007656BD" w:rsidRDefault="002879CB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7656BD">
              <w:rPr>
                <w:rFonts w:ascii="PT Astra Serif" w:hAnsi="PT Astra Serif"/>
                <w:sz w:val="22"/>
                <w:szCs w:val="22"/>
                <w:lang w:val="ru-RU"/>
              </w:rPr>
              <w:t>20</w:t>
            </w:r>
            <w:r w:rsidR="007656BD" w:rsidRPr="007656BD">
              <w:rPr>
                <w:rFonts w:ascii="PT Astra Serif" w:hAnsi="PT Astra Serif"/>
                <w:sz w:val="22"/>
                <w:szCs w:val="22"/>
                <w:lang w:val="ru-RU"/>
              </w:rPr>
              <w:t>11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2879CB" w:rsidRPr="007656BD" w:rsidRDefault="002879CB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7656BD">
              <w:rPr>
                <w:rFonts w:ascii="PT Astra Serif" w:hAnsi="PT Astra Serif"/>
                <w:lang w:val="ru-RU"/>
              </w:rPr>
              <w:t>нет</w:t>
            </w:r>
          </w:p>
        </w:tc>
      </w:tr>
    </w:tbl>
    <w:p w:rsidR="002879CB" w:rsidRPr="00A85074" w:rsidRDefault="002879CB" w:rsidP="00A85074">
      <w:pPr>
        <w:pStyle w:val="Style3"/>
        <w:widowControl/>
        <w:spacing w:before="55"/>
        <w:ind w:right="-1"/>
        <w:jc w:val="both"/>
        <w:rPr>
          <w:rStyle w:val="FontStyle11"/>
          <w:sz w:val="28"/>
          <w:szCs w:val="28"/>
        </w:rPr>
      </w:pPr>
    </w:p>
    <w:p w:rsidR="002879CB" w:rsidRPr="00E31F79" w:rsidRDefault="002879CB" w:rsidP="00E31F79">
      <w:pPr>
        <w:pStyle w:val="2"/>
        <w:shd w:val="clear" w:color="auto" w:fill="FFFFFF"/>
        <w:spacing w:before="0" w:after="0" w:line="311" w:lineRule="atLeast"/>
        <w:rPr>
          <w:rFonts w:ascii="PT Astra Serif" w:hAnsi="PT Astra Serif"/>
          <w:b w:val="0"/>
          <w:i w:val="0"/>
          <w:color w:val="0000FF"/>
          <w:lang w:val="ru-RU"/>
        </w:rPr>
      </w:pPr>
      <w:r>
        <w:rPr>
          <w:rFonts w:ascii="PT Astra Serif" w:hAnsi="PT Astra Serif"/>
          <w:b w:val="0"/>
          <w:i w:val="0"/>
          <w:lang w:val="ru-RU"/>
        </w:rPr>
        <w:lastRenderedPageBreak/>
        <w:t xml:space="preserve">         </w:t>
      </w:r>
      <w:r w:rsidRPr="00E31F79">
        <w:rPr>
          <w:rFonts w:ascii="PT Astra Serif" w:hAnsi="PT Astra Serif"/>
          <w:b w:val="0"/>
          <w:i w:val="0"/>
          <w:lang w:val="ru-RU"/>
        </w:rPr>
        <w:t xml:space="preserve">2. </w:t>
      </w:r>
      <w:proofErr w:type="gramStart"/>
      <w:r w:rsidRPr="00E31F79">
        <w:rPr>
          <w:rFonts w:ascii="PT Astra Serif" w:hAnsi="PT Astra Serif"/>
          <w:b w:val="0"/>
          <w:i w:val="0"/>
          <w:lang w:val="ru-RU"/>
        </w:rPr>
        <w:t>Разместить</w:t>
      </w:r>
      <w:proofErr w:type="gramEnd"/>
      <w:r w:rsidRPr="00E31F79">
        <w:rPr>
          <w:rFonts w:ascii="PT Astra Serif" w:hAnsi="PT Astra Serif"/>
          <w:b w:val="0"/>
          <w:i w:val="0"/>
          <w:lang w:val="ru-RU"/>
        </w:rPr>
        <w:t xml:space="preserve">  утвержденный перечень  на официальном сайте  Родничковского муниципального образования </w:t>
      </w:r>
      <w:r w:rsidRPr="00E31F79">
        <w:rPr>
          <w:rFonts w:ascii="PT Astra Serif" w:hAnsi="PT Astra Serif"/>
          <w:b w:val="0"/>
          <w:i w:val="0"/>
          <w:color w:val="0000FF"/>
          <w:lang w:val="ru-RU"/>
        </w:rPr>
        <w:t>(</w:t>
      </w:r>
      <w:r w:rsidRPr="00E31F79">
        <w:rPr>
          <w:rFonts w:ascii="PT Astra Serif" w:hAnsi="PT Astra Serif"/>
          <w:b w:val="0"/>
          <w:i w:val="0"/>
          <w:color w:val="0000FF"/>
        </w:rPr>
        <w:t>https</w:t>
      </w:r>
      <w:r w:rsidRPr="00E31F79">
        <w:rPr>
          <w:rFonts w:ascii="PT Astra Serif" w:hAnsi="PT Astra Serif"/>
          <w:b w:val="0"/>
          <w:i w:val="0"/>
          <w:color w:val="0000FF"/>
          <w:lang w:val="ru-RU"/>
        </w:rPr>
        <w:t>://</w:t>
      </w:r>
      <w:proofErr w:type="spellStart"/>
      <w:r w:rsidRPr="00E31F79">
        <w:rPr>
          <w:rFonts w:ascii="PT Astra Serif" w:hAnsi="PT Astra Serif"/>
          <w:b w:val="0"/>
          <w:i w:val="0"/>
          <w:color w:val="0000FF"/>
        </w:rPr>
        <w:t>rodnichkovskoe</w:t>
      </w:r>
      <w:proofErr w:type="spellEnd"/>
      <w:r w:rsidRPr="00E31F79">
        <w:rPr>
          <w:rFonts w:ascii="PT Astra Serif" w:hAnsi="PT Astra Serif"/>
          <w:b w:val="0"/>
          <w:i w:val="0"/>
          <w:color w:val="0000FF"/>
          <w:lang w:val="ru-RU"/>
        </w:rPr>
        <w:t>-</w:t>
      </w:r>
      <w:r w:rsidRPr="00E31F79">
        <w:rPr>
          <w:rFonts w:ascii="PT Astra Serif" w:hAnsi="PT Astra Serif"/>
          <w:b w:val="0"/>
          <w:i w:val="0"/>
          <w:color w:val="0000FF"/>
        </w:rPr>
        <w:t>r</w:t>
      </w:r>
      <w:r w:rsidRPr="00E31F79">
        <w:rPr>
          <w:rFonts w:ascii="PT Astra Serif" w:hAnsi="PT Astra Serif"/>
          <w:b w:val="0"/>
          <w:i w:val="0"/>
          <w:color w:val="0000FF"/>
          <w:lang w:val="ru-RU"/>
        </w:rPr>
        <w:t>64.</w:t>
      </w:r>
      <w:proofErr w:type="spellStart"/>
      <w:r w:rsidRPr="00E31F79">
        <w:rPr>
          <w:rFonts w:ascii="PT Astra Serif" w:hAnsi="PT Astra Serif"/>
          <w:b w:val="0"/>
          <w:i w:val="0"/>
          <w:color w:val="0000FF"/>
        </w:rPr>
        <w:t>gosweb</w:t>
      </w:r>
      <w:proofErr w:type="spellEnd"/>
      <w:r w:rsidRPr="00E31F79">
        <w:rPr>
          <w:rFonts w:ascii="PT Astra Serif" w:hAnsi="PT Astra Serif"/>
          <w:b w:val="0"/>
          <w:i w:val="0"/>
          <w:color w:val="0000FF"/>
          <w:lang w:val="ru-RU"/>
        </w:rPr>
        <w:t>.</w:t>
      </w:r>
      <w:proofErr w:type="spellStart"/>
      <w:r w:rsidRPr="00E31F79">
        <w:rPr>
          <w:rFonts w:ascii="PT Astra Serif" w:hAnsi="PT Astra Serif"/>
          <w:b w:val="0"/>
          <w:i w:val="0"/>
          <w:color w:val="0000FF"/>
        </w:rPr>
        <w:t>gosuslugi</w:t>
      </w:r>
      <w:proofErr w:type="spellEnd"/>
      <w:r w:rsidRPr="00E31F79">
        <w:rPr>
          <w:rFonts w:ascii="PT Astra Serif" w:hAnsi="PT Astra Serif"/>
          <w:b w:val="0"/>
          <w:i w:val="0"/>
          <w:color w:val="0000FF"/>
          <w:lang w:val="ru-RU"/>
        </w:rPr>
        <w:t>.</w:t>
      </w:r>
      <w:proofErr w:type="spellStart"/>
      <w:r w:rsidRPr="00E31F79">
        <w:rPr>
          <w:rFonts w:ascii="PT Astra Serif" w:hAnsi="PT Astra Serif"/>
          <w:b w:val="0"/>
          <w:i w:val="0"/>
          <w:color w:val="0000FF"/>
        </w:rPr>
        <w:t>ru</w:t>
      </w:r>
      <w:proofErr w:type="spellEnd"/>
      <w:r w:rsidRPr="00E31F79">
        <w:rPr>
          <w:rFonts w:ascii="PT Astra Serif" w:hAnsi="PT Astra Serif"/>
          <w:b w:val="0"/>
          <w:i w:val="0"/>
          <w:color w:val="0000FF"/>
          <w:lang w:val="ru-RU"/>
        </w:rPr>
        <w:t>)</w:t>
      </w:r>
    </w:p>
    <w:p w:rsidR="002879CB" w:rsidRDefault="002879CB" w:rsidP="00A85074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Утвержденный перечень подлежит обновлению  ежегодно до 1 ноября  текущего года.</w:t>
      </w:r>
    </w:p>
    <w:p w:rsidR="002879CB" w:rsidRDefault="002879CB" w:rsidP="00A85074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 момента его официального опубликования (обнародования)</w:t>
      </w:r>
    </w:p>
    <w:p w:rsidR="002879CB" w:rsidRPr="00184F7C" w:rsidRDefault="002879CB" w:rsidP="00A85074">
      <w:pPr>
        <w:ind w:left="56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 </w:t>
      </w:r>
      <w:r w:rsidRPr="00184F7C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постановления  оставляю за собой.</w:t>
      </w:r>
    </w:p>
    <w:p w:rsidR="002879CB" w:rsidRPr="00184F7C" w:rsidRDefault="002879CB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/>
        </w:rPr>
      </w:pPr>
    </w:p>
    <w:p w:rsidR="002879CB" w:rsidRDefault="002879CB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/>
        </w:rPr>
      </w:pPr>
    </w:p>
    <w:p w:rsidR="002879CB" w:rsidRDefault="002879CB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/>
        </w:rPr>
      </w:pPr>
    </w:p>
    <w:p w:rsidR="002879CB" w:rsidRPr="00175617" w:rsidRDefault="002879CB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/>
        </w:rPr>
      </w:pPr>
    </w:p>
    <w:p w:rsidR="002879CB" w:rsidRPr="00677779" w:rsidRDefault="002879CB" w:rsidP="00A8507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Глава  Родничковского</w:t>
      </w:r>
    </w:p>
    <w:p w:rsidR="002879CB" w:rsidRPr="00175617" w:rsidRDefault="002879CB" w:rsidP="00A85074">
      <w:pPr>
        <w:rPr>
          <w:sz w:val="28"/>
          <w:szCs w:val="28"/>
          <w:lang w:val="ru-RU"/>
        </w:rPr>
      </w:pPr>
      <w:r w:rsidRPr="00677779">
        <w:rPr>
          <w:b/>
          <w:sz w:val="28"/>
          <w:szCs w:val="28"/>
          <w:lang w:val="ru-RU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  <w:t xml:space="preserve">                       </w:t>
      </w:r>
      <w:r w:rsidRPr="00677779">
        <w:rPr>
          <w:b/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>С.А. Родионов</w:t>
      </w:r>
      <w:r>
        <w:rPr>
          <w:sz w:val="28"/>
          <w:szCs w:val="28"/>
          <w:lang w:val="ru-RU"/>
        </w:rPr>
        <w:t xml:space="preserve"> </w:t>
      </w:r>
    </w:p>
    <w:p w:rsidR="002879CB" w:rsidRPr="00A85074" w:rsidRDefault="002879CB" w:rsidP="00A85074">
      <w:pPr>
        <w:rPr>
          <w:rFonts w:ascii="PT Astra Serif" w:hAnsi="PT Astra Serif"/>
          <w:sz w:val="28"/>
          <w:szCs w:val="28"/>
          <w:lang w:val="ru-RU"/>
        </w:rPr>
      </w:pPr>
    </w:p>
    <w:sectPr w:rsidR="002879CB" w:rsidRPr="00A85074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0BB"/>
    <w:multiLevelType w:val="hybridMultilevel"/>
    <w:tmpl w:val="A0C0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E04A42"/>
    <w:multiLevelType w:val="hybridMultilevel"/>
    <w:tmpl w:val="B742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924"/>
    <w:rsid w:val="000664E5"/>
    <w:rsid w:val="00092A90"/>
    <w:rsid w:val="000C64D8"/>
    <w:rsid w:val="00175617"/>
    <w:rsid w:val="00184F7C"/>
    <w:rsid w:val="00273266"/>
    <w:rsid w:val="002879CB"/>
    <w:rsid w:val="002D7473"/>
    <w:rsid w:val="00483C4F"/>
    <w:rsid w:val="004C4356"/>
    <w:rsid w:val="00677779"/>
    <w:rsid w:val="007126F7"/>
    <w:rsid w:val="007656BD"/>
    <w:rsid w:val="007D2A5E"/>
    <w:rsid w:val="008B0547"/>
    <w:rsid w:val="008D2411"/>
    <w:rsid w:val="0092351B"/>
    <w:rsid w:val="00926D6A"/>
    <w:rsid w:val="00A85074"/>
    <w:rsid w:val="00B023BD"/>
    <w:rsid w:val="00B6163E"/>
    <w:rsid w:val="00BB6282"/>
    <w:rsid w:val="00C07E6E"/>
    <w:rsid w:val="00C47F6E"/>
    <w:rsid w:val="00DA1665"/>
    <w:rsid w:val="00E31F79"/>
    <w:rsid w:val="00F24924"/>
    <w:rsid w:val="00F548DF"/>
    <w:rsid w:val="00F7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24"/>
    <w:pPr>
      <w:suppressAutoHyphens/>
    </w:pPr>
    <w:rPr>
      <w:rFonts w:ascii="Times New Roman" w:eastAsia="Times New Roman" w:hAnsi="Times New Roman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E31F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F24924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57D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F249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4924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1">
    <w:name w:val="Font Style11"/>
    <w:uiPriority w:val="99"/>
    <w:rsid w:val="00F24924"/>
    <w:rPr>
      <w:rFonts w:ascii="Times New Roman" w:hAnsi="Times New Roman"/>
      <w:sz w:val="20"/>
    </w:rPr>
  </w:style>
  <w:style w:type="paragraph" w:styleId="a3">
    <w:name w:val="List Paragraph"/>
    <w:basedOn w:val="a"/>
    <w:uiPriority w:val="99"/>
    <w:qFormat/>
    <w:rsid w:val="00F24924"/>
    <w:pPr>
      <w:ind w:left="720"/>
      <w:contextualSpacing/>
    </w:pPr>
  </w:style>
  <w:style w:type="character" w:customStyle="1" w:styleId="FontStyle12">
    <w:name w:val="Font Style12"/>
    <w:uiPriority w:val="99"/>
    <w:rsid w:val="00A85074"/>
    <w:rPr>
      <w:rFonts w:ascii="Times New Roman" w:hAnsi="Times New Roman"/>
      <w:sz w:val="22"/>
    </w:rPr>
  </w:style>
  <w:style w:type="paragraph" w:styleId="a4">
    <w:name w:val="No Spacing"/>
    <w:uiPriority w:val="99"/>
    <w:qFormat/>
    <w:rsid w:val="00A85074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A850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10</cp:revision>
  <cp:lastPrinted>2023-06-06T08:16:00Z</cp:lastPrinted>
  <dcterms:created xsi:type="dcterms:W3CDTF">2023-05-29T07:19:00Z</dcterms:created>
  <dcterms:modified xsi:type="dcterms:W3CDTF">2023-06-06T08:20:00Z</dcterms:modified>
</cp:coreProperties>
</file>