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03" w:rsidRDefault="00161B03" w:rsidP="00161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61B03" w:rsidRDefault="00161B03" w:rsidP="00161B0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распоряжения администрации </w:t>
      </w:r>
      <w:r w:rsidR="008B2F6C">
        <w:rPr>
          <w:rFonts w:ascii="Times New Roman" w:hAnsi="Times New Roman" w:cs="Times New Roman"/>
          <w:sz w:val="28"/>
          <w:szCs w:val="28"/>
        </w:rPr>
        <w:t>Родничковского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B03" w:rsidRDefault="00161B03" w:rsidP="00161B0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Балашовского</w:t>
      </w:r>
    </w:p>
    <w:p w:rsidR="00161B03" w:rsidRDefault="00161B03" w:rsidP="00161B0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161B03" w:rsidRDefault="00161B03" w:rsidP="00161B03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Об утверждении требований к закупаемым</w:t>
      </w:r>
      <w:r w:rsidR="008B2F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8B2F6C">
        <w:rPr>
          <w:rFonts w:ascii="Times New Roman" w:hAnsi="Times New Roman" w:cs="Times New Roman"/>
          <w:b/>
          <w:sz w:val="28"/>
          <w:szCs w:val="28"/>
        </w:rPr>
        <w:t>Родничковского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МО Балашовского муниципального</w:t>
      </w:r>
      <w:r w:rsidR="008B2F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 отдельным видам товаров, работ, услу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том числе предельных цен товаров, работ, услуг)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161B03" w:rsidRDefault="00161B03" w:rsidP="00161B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распоряжения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услуг),  постановлением</w:t>
      </w:r>
      <w:proofErr w:type="gramEnd"/>
      <w:r w:rsidR="008B2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Правительства Саратовской области от 31 декабря 2015 года №688-П «Об утверждении Правил определения требований к закупаемым органами государственной власти области, иными государственными органами области, органами управления территориальными государственными внебюджетными фондами, соответственно их территориальными органами и подведомственными указанным органам казенными учреждениями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бюджетными учреждениями отдельным видам товаров, работ, услуг (в том числе предельных цен товаров, работ, услуг», постановлением администрации </w:t>
      </w:r>
      <w:r w:rsidR="008B2F6C">
        <w:rPr>
          <w:rFonts w:ascii="Times New Roman" w:hAnsi="Times New Roman" w:cs="Times New Roman"/>
          <w:sz w:val="28"/>
          <w:szCs w:val="28"/>
        </w:rPr>
        <w:t xml:space="preserve">Родничковского 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8B2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Балашовского муниципального района от 06 июня 2016 года № 17-П «Об определении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 услуг) для обеспечения нужд </w:t>
      </w:r>
      <w:r w:rsidR="008B2F6C">
        <w:rPr>
          <w:rFonts w:ascii="Times New Roman" w:hAnsi="Times New Roman" w:cs="Times New Roman"/>
          <w:sz w:val="28"/>
          <w:szCs w:val="28"/>
        </w:rPr>
        <w:t>Родничковского</w:t>
      </w:r>
      <w:r>
        <w:rPr>
          <w:rFonts w:ascii="Times New Roman" w:hAnsi="Times New Roman" w:cs="Times New Roman"/>
          <w:sz w:val="28"/>
          <w:szCs w:val="28"/>
        </w:rPr>
        <w:t xml:space="preserve">  МО Балашовского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области» с внесенными изменениями от 02.10.2017 г (Постановление № 23-п от 02.10.2017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61B03" w:rsidRDefault="00161B03" w:rsidP="00161B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проект размещен в единой информационной системе для проведения обсуждения в целях общественного контроля.</w:t>
      </w:r>
    </w:p>
    <w:p w:rsidR="00161B03" w:rsidRDefault="008B2F6C" w:rsidP="00161B0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обсуждения: </w:t>
      </w:r>
      <w:r w:rsidR="003B1265">
        <w:rPr>
          <w:rFonts w:ascii="Times New Roman" w:hAnsi="Times New Roman" w:cs="Times New Roman"/>
          <w:b/>
          <w:bCs/>
          <w:sz w:val="28"/>
          <w:szCs w:val="28"/>
        </w:rPr>
        <w:t xml:space="preserve">с  </w:t>
      </w:r>
      <w:r w:rsidR="00161B03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</w:t>
      </w:r>
      <w:bookmarkStart w:id="0" w:name="_GoBack"/>
      <w:bookmarkEnd w:id="0"/>
      <w:r w:rsidR="008B030A">
        <w:rPr>
          <w:rFonts w:ascii="Times New Roman" w:hAnsi="Times New Roman" w:cs="Times New Roman"/>
          <w:b/>
          <w:bCs/>
          <w:sz w:val="28"/>
          <w:szCs w:val="28"/>
        </w:rPr>
        <w:t xml:space="preserve">23  </w:t>
      </w:r>
      <w:proofErr w:type="gramStart"/>
      <w:r w:rsidR="008B030A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="008B030A">
        <w:rPr>
          <w:rFonts w:ascii="Times New Roman" w:hAnsi="Times New Roman" w:cs="Times New Roman"/>
          <w:b/>
          <w:bCs/>
          <w:sz w:val="28"/>
          <w:szCs w:val="28"/>
        </w:rPr>
        <w:t xml:space="preserve">   декабря 2023</w:t>
      </w:r>
      <w:r w:rsidR="00161B03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:rsidR="00161B03" w:rsidRDefault="00161B03" w:rsidP="00161B0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8B2F6C" w:rsidRPr="0005764B" w:rsidRDefault="008B2F6C" w:rsidP="008B2F6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Адрес для направления предложений:</w:t>
      </w:r>
      <w:r w:rsidRPr="0005764B">
        <w:rPr>
          <w:rFonts w:ascii="Times New Roman" w:hAnsi="Times New Roman" w:cs="Times New Roman"/>
          <w:color w:val="000000"/>
          <w:sz w:val="28"/>
          <w:szCs w:val="28"/>
        </w:rPr>
        <w:t>412</w:t>
      </w:r>
      <w:r>
        <w:rPr>
          <w:rFonts w:ascii="Times New Roman" w:hAnsi="Times New Roman" w:cs="Times New Roman"/>
          <w:color w:val="000000"/>
          <w:sz w:val="28"/>
          <w:szCs w:val="28"/>
        </w:rPr>
        <w:t>355, Саратовская область, Балашовский  район, с. Родничок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Ленина,  дом 56.</w:t>
      </w:r>
    </w:p>
    <w:p w:rsidR="008B2F6C" w:rsidRPr="0001657D" w:rsidRDefault="008B2F6C" w:rsidP="008B2F6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rodnechok</w:t>
      </w:r>
      <w:proofErr w:type="spellEnd"/>
      <w:r w:rsidRPr="0001657D">
        <w:rPr>
          <w:rFonts w:ascii="Times New Roman" w:hAnsi="Times New Roman" w:cs="Times New Roman"/>
          <w:b/>
          <w:bCs/>
          <w:sz w:val="28"/>
          <w:szCs w:val="28"/>
        </w:rPr>
        <w:t>@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01657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:rsidR="008B2F6C" w:rsidRPr="0001657D" w:rsidRDefault="008B2F6C" w:rsidP="008B2F6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Контактный</w:t>
      </w:r>
      <w:r w:rsidRPr="0005764B">
        <w:rPr>
          <w:rFonts w:ascii="Times New Roman" w:hAnsi="Times New Roman" w:cs="Times New Roman"/>
          <w:b/>
          <w:bCs/>
          <w:sz w:val="28"/>
          <w:szCs w:val="28"/>
        </w:rPr>
        <w:t xml:space="preserve"> телефон:</w:t>
      </w:r>
      <w:r w:rsidRPr="0005764B">
        <w:rPr>
          <w:rFonts w:ascii="Times New Roman" w:hAnsi="Times New Roman" w:cs="Times New Roman"/>
          <w:sz w:val="28"/>
          <w:szCs w:val="28"/>
        </w:rPr>
        <w:t xml:space="preserve">  8 (845</w:t>
      </w:r>
      <w:r w:rsidRPr="004D36B3">
        <w:rPr>
          <w:rFonts w:ascii="Times New Roman" w:hAnsi="Times New Roman" w:cs="Times New Roman"/>
          <w:sz w:val="28"/>
          <w:szCs w:val="28"/>
        </w:rPr>
        <w:t>45</w:t>
      </w:r>
      <w:r w:rsidRPr="0005764B">
        <w:rPr>
          <w:rFonts w:ascii="Times New Roman" w:hAnsi="Times New Roman" w:cs="Times New Roman"/>
          <w:sz w:val="28"/>
          <w:szCs w:val="28"/>
        </w:rPr>
        <w:t xml:space="preserve">) </w:t>
      </w:r>
      <w:r w:rsidRPr="0001657D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165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40</w:t>
      </w:r>
    </w:p>
    <w:p w:rsidR="00FC3609" w:rsidRPr="008B2F6C" w:rsidRDefault="008B2F6C" w:rsidP="008B2F6C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764B">
        <w:rPr>
          <w:rFonts w:ascii="Times New Roman" w:hAnsi="Times New Roman" w:cs="Times New Roman"/>
          <w:b/>
          <w:bCs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Стоволосова Лариса Алексеевна </w:t>
      </w:r>
    </w:p>
    <w:sectPr w:rsidR="00FC3609" w:rsidRPr="008B2F6C" w:rsidSect="00FC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B03"/>
    <w:rsid w:val="00161B03"/>
    <w:rsid w:val="003B1265"/>
    <w:rsid w:val="005B4C25"/>
    <w:rsid w:val="007F4995"/>
    <w:rsid w:val="008B030A"/>
    <w:rsid w:val="008B2F6C"/>
    <w:rsid w:val="00A67FC0"/>
    <w:rsid w:val="00FC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0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1B03"/>
    <w:pPr>
      <w:keepNext/>
      <w:spacing w:after="0" w:line="240" w:lineRule="auto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1B03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61B03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107847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2019-12-09T06:57:00Z</dcterms:created>
  <dcterms:modified xsi:type="dcterms:W3CDTF">2023-12-11T13:09:00Z</dcterms:modified>
</cp:coreProperties>
</file>