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1E" w:rsidRPr="003E0AEB" w:rsidRDefault="00AD4C1E" w:rsidP="00FB07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0AEB">
        <w:rPr>
          <w:rFonts w:ascii="Times New Roman" w:hAnsi="Times New Roman"/>
          <w:b/>
          <w:sz w:val="28"/>
          <w:szCs w:val="28"/>
        </w:rPr>
        <w:t>СОВЕТ</w:t>
      </w:r>
    </w:p>
    <w:p w:rsidR="00AD4C1E" w:rsidRPr="003E0AEB" w:rsidRDefault="00AD4C1E" w:rsidP="00FB07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РОДНИЧКОВСКОГО </w:t>
      </w:r>
      <w:r w:rsidRPr="003E0AE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AD4C1E" w:rsidRPr="003E0AEB" w:rsidRDefault="00AD4C1E" w:rsidP="00FB07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0AEB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AD4C1E" w:rsidRPr="003E0AEB" w:rsidRDefault="00AD4C1E" w:rsidP="00FB07F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0AE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D4C1E" w:rsidRDefault="00AD4C1E" w:rsidP="00FC28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AD4C1E" w:rsidRDefault="00AD4C1E" w:rsidP="00FC287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E0AEB">
        <w:rPr>
          <w:rFonts w:ascii="Times New Roman" w:hAnsi="Times New Roman"/>
          <w:b/>
          <w:sz w:val="28"/>
          <w:szCs w:val="28"/>
        </w:rPr>
        <w:t>РЕШЕНИЕ</w:t>
      </w:r>
    </w:p>
    <w:p w:rsidR="00AD4C1E" w:rsidRDefault="00AD4C1E" w:rsidP="00FC287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D4C1E" w:rsidRPr="00CA43F9" w:rsidRDefault="00AD4C1E" w:rsidP="00FC28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CA43F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06.11.2018 </w:t>
      </w:r>
      <w:r w:rsidRPr="00CA43F9">
        <w:rPr>
          <w:rFonts w:ascii="Times New Roman" w:hAnsi="Times New Roman"/>
          <w:b/>
          <w:sz w:val="28"/>
          <w:szCs w:val="28"/>
        </w:rPr>
        <w:t xml:space="preserve">г.  </w:t>
      </w:r>
      <w:r>
        <w:rPr>
          <w:rFonts w:ascii="Times New Roman" w:hAnsi="Times New Roman"/>
          <w:b/>
          <w:sz w:val="28"/>
          <w:szCs w:val="28"/>
        </w:rPr>
        <w:t xml:space="preserve">№ 46-5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AD4C1E" w:rsidRDefault="00AD4C1E" w:rsidP="00FC2879">
      <w:pPr>
        <w:pStyle w:val="NoSpacing"/>
        <w:rPr>
          <w:rFonts w:ascii="Times New Roman" w:hAnsi="Times New Roman"/>
          <w:sz w:val="28"/>
          <w:szCs w:val="28"/>
        </w:rPr>
      </w:pPr>
    </w:p>
    <w:p w:rsidR="00AD4C1E" w:rsidRDefault="00AD4C1E" w:rsidP="00FC2879">
      <w:pPr>
        <w:pStyle w:val="NoSpacing"/>
        <w:rPr>
          <w:rFonts w:ascii="Times New Roman" w:hAnsi="Times New Roman"/>
          <w:b/>
          <w:sz w:val="28"/>
          <w:szCs w:val="28"/>
        </w:rPr>
      </w:pPr>
      <w:r w:rsidRPr="001C2FBC">
        <w:rPr>
          <w:rFonts w:ascii="Times New Roman" w:hAnsi="Times New Roman"/>
          <w:b/>
          <w:sz w:val="28"/>
          <w:szCs w:val="28"/>
        </w:rPr>
        <w:t>О в</w:t>
      </w:r>
      <w:r>
        <w:rPr>
          <w:rFonts w:ascii="Times New Roman" w:hAnsi="Times New Roman"/>
          <w:b/>
          <w:sz w:val="28"/>
          <w:szCs w:val="28"/>
        </w:rPr>
        <w:t>несении изменений в Решение № 2/1 от 13.11.</w:t>
      </w:r>
      <w:r w:rsidRPr="001C2FB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08</w:t>
      </w:r>
      <w:r w:rsidRPr="001C2FBC">
        <w:rPr>
          <w:rFonts w:ascii="Times New Roman" w:hAnsi="Times New Roman"/>
          <w:b/>
          <w:sz w:val="28"/>
          <w:szCs w:val="28"/>
        </w:rPr>
        <w:t xml:space="preserve"> г</w:t>
      </w:r>
    </w:p>
    <w:p w:rsidR="00AD4C1E" w:rsidRDefault="00AD4C1E" w:rsidP="00FC287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1C2FBC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Положения о бюджетном процессе</w:t>
      </w:r>
    </w:p>
    <w:p w:rsidR="00AD4C1E" w:rsidRDefault="00AD4C1E" w:rsidP="00FC287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Родничковском </w:t>
      </w:r>
      <w:r w:rsidRPr="001C2FB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м</w:t>
      </w:r>
      <w:r w:rsidRPr="001C2FBC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AD4C1E" w:rsidRPr="001C2FBC" w:rsidRDefault="00AD4C1E" w:rsidP="00FC287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  <w:r w:rsidRPr="001C2FBC">
        <w:rPr>
          <w:rFonts w:ascii="Times New Roman" w:hAnsi="Times New Roman"/>
          <w:b/>
          <w:sz w:val="28"/>
          <w:szCs w:val="28"/>
        </w:rPr>
        <w:t>»</w:t>
      </w:r>
    </w:p>
    <w:p w:rsidR="00AD4C1E" w:rsidRDefault="00AD4C1E" w:rsidP="00CE6256">
      <w:pPr>
        <w:shd w:val="clear" w:color="auto" w:fill="FFFFFF"/>
        <w:spacing w:before="100" w:beforeAutospacing="1" w:after="100" w:afterAutospacing="1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РФ, законом РФ от 06.10.2003года № 131-ФЗ «Об общих принципах организации местного самоуправления в Российской Федерации», Федеральным законом от 04.06.2018 № 142-ФЗ, на основании и во исполнение Устава Родничковского муниципального образования Балашовского муниципального района Совет Родничковского муниципального образования</w:t>
      </w:r>
    </w:p>
    <w:p w:rsidR="00AD4C1E" w:rsidRPr="008A6813" w:rsidRDefault="00AD4C1E" w:rsidP="00CE6256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A6813">
        <w:rPr>
          <w:rFonts w:ascii="Times New Roman" w:hAnsi="Times New Roman"/>
          <w:b/>
          <w:sz w:val="28"/>
          <w:szCs w:val="28"/>
        </w:rPr>
        <w:t>РЕШИЛ:</w:t>
      </w:r>
    </w:p>
    <w:p w:rsidR="00AD4C1E" w:rsidRDefault="00AD4C1E" w:rsidP="006451D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E6256">
        <w:rPr>
          <w:rFonts w:ascii="Times New Roman" w:hAnsi="Times New Roman"/>
          <w:sz w:val="28"/>
          <w:szCs w:val="28"/>
        </w:rPr>
        <w:t>1.</w:t>
      </w:r>
      <w:r w:rsidRPr="00BD7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Статья 5. дополнить абзацем 6</w:t>
      </w:r>
      <w:r w:rsidRPr="00BD79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AD4C1E" w:rsidRDefault="00AD4C1E" w:rsidP="00CE6256">
      <w:pPr>
        <w:pStyle w:val="NormalWeb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6776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представляет в суде интересы соответствующего публично-правового образования в делах по искам о взыскании денежных средств в порядке регресса к лицам, чьи виновные действия (бездействие) повлекли возмещение вреда за счет казны.</w:t>
      </w:r>
    </w:p>
    <w:p w:rsidR="00AD4C1E" w:rsidRDefault="00AD4C1E" w:rsidP="00CE6256">
      <w:pPr>
        <w:pStyle w:val="NormalWeb"/>
        <w:spacing w:before="0" w:beforeAutospacing="0" w:after="255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-направить в течении 10 дней после вынесения(принятия)судебного акта в окончательной форме в порядке, установленном финансовым органом муниципального образования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AD4C1E" w:rsidRPr="00376BA5" w:rsidRDefault="00AD4C1E" w:rsidP="00376BA5">
      <w:pPr>
        <w:pStyle w:val="NormalWeb"/>
        <w:spacing w:before="0" w:beforeAutospacing="0" w:after="255" w:afterAutospacing="0"/>
        <w:ind w:firstLine="708"/>
        <w:rPr>
          <w:b/>
          <w:color w:val="000000"/>
          <w:sz w:val="28"/>
          <w:szCs w:val="28"/>
        </w:rPr>
      </w:pPr>
      <w:r w:rsidRPr="00CE6256">
        <w:rPr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решение подлежит обнародованию и вступает в силу с момента его обнародования.</w:t>
      </w:r>
    </w:p>
    <w:p w:rsidR="00AD4C1E" w:rsidRDefault="00AD4C1E" w:rsidP="001406E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D4C1E" w:rsidRDefault="00AD4C1E" w:rsidP="001406E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D4C1E" w:rsidRPr="00F771EF" w:rsidRDefault="00AD4C1E" w:rsidP="001406E7">
      <w:pPr>
        <w:pStyle w:val="NoSpacing"/>
        <w:rPr>
          <w:rFonts w:ascii="Times New Roman" w:hAnsi="Times New Roman"/>
          <w:b/>
          <w:sz w:val="28"/>
          <w:szCs w:val="28"/>
        </w:rPr>
      </w:pPr>
      <w:r w:rsidRPr="00F771EF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Родничковского</w:t>
      </w:r>
    </w:p>
    <w:p w:rsidR="00AD4C1E" w:rsidRPr="00F771EF" w:rsidRDefault="00AD4C1E" w:rsidP="001406E7">
      <w:pPr>
        <w:pStyle w:val="NoSpacing"/>
        <w:rPr>
          <w:rFonts w:ascii="Times New Roman" w:hAnsi="Times New Roman"/>
          <w:b/>
          <w:sz w:val="28"/>
          <w:szCs w:val="28"/>
        </w:rPr>
      </w:pPr>
      <w:r w:rsidRPr="00F771EF">
        <w:rPr>
          <w:rFonts w:ascii="Times New Roman" w:hAnsi="Times New Roman"/>
          <w:b/>
          <w:sz w:val="28"/>
          <w:szCs w:val="28"/>
        </w:rPr>
        <w:t>мун</w:t>
      </w:r>
      <w:r>
        <w:rPr>
          <w:rFonts w:ascii="Times New Roman" w:hAnsi="Times New Roman"/>
          <w:b/>
          <w:sz w:val="28"/>
          <w:szCs w:val="28"/>
        </w:rPr>
        <w:t xml:space="preserve">иципального образования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Нагорнов</w:t>
      </w:r>
    </w:p>
    <w:sectPr w:rsidR="00AD4C1E" w:rsidRPr="00F771EF" w:rsidSect="00CE62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59D"/>
    <w:multiLevelType w:val="hybridMultilevel"/>
    <w:tmpl w:val="0FC2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E40D38"/>
    <w:multiLevelType w:val="hybridMultilevel"/>
    <w:tmpl w:val="E6BE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792"/>
    <w:rsid w:val="000808E3"/>
    <w:rsid w:val="000B7013"/>
    <w:rsid w:val="001406E7"/>
    <w:rsid w:val="00163792"/>
    <w:rsid w:val="0019380B"/>
    <w:rsid w:val="001C2FBC"/>
    <w:rsid w:val="001D43B2"/>
    <w:rsid w:val="001F6E00"/>
    <w:rsid w:val="00295DE2"/>
    <w:rsid w:val="002C034A"/>
    <w:rsid w:val="00376BA5"/>
    <w:rsid w:val="003E0AEB"/>
    <w:rsid w:val="003E0FE8"/>
    <w:rsid w:val="00470B5B"/>
    <w:rsid w:val="004964A3"/>
    <w:rsid w:val="0052347B"/>
    <w:rsid w:val="00565A4A"/>
    <w:rsid w:val="00590901"/>
    <w:rsid w:val="005E5113"/>
    <w:rsid w:val="006451DF"/>
    <w:rsid w:val="006725C8"/>
    <w:rsid w:val="00740C04"/>
    <w:rsid w:val="00754C9A"/>
    <w:rsid w:val="007C59F5"/>
    <w:rsid w:val="007E2BD3"/>
    <w:rsid w:val="0080512D"/>
    <w:rsid w:val="00867768"/>
    <w:rsid w:val="008A6813"/>
    <w:rsid w:val="008B7DE3"/>
    <w:rsid w:val="008D0640"/>
    <w:rsid w:val="00932429"/>
    <w:rsid w:val="009C50ED"/>
    <w:rsid w:val="009C7E88"/>
    <w:rsid w:val="009E0A4E"/>
    <w:rsid w:val="00A04B4B"/>
    <w:rsid w:val="00A323D7"/>
    <w:rsid w:val="00AD4C1E"/>
    <w:rsid w:val="00B62DAF"/>
    <w:rsid w:val="00BD795C"/>
    <w:rsid w:val="00CA43F9"/>
    <w:rsid w:val="00CE6256"/>
    <w:rsid w:val="00D25692"/>
    <w:rsid w:val="00D260D7"/>
    <w:rsid w:val="00D652D9"/>
    <w:rsid w:val="00DB7856"/>
    <w:rsid w:val="00E67359"/>
    <w:rsid w:val="00E77B98"/>
    <w:rsid w:val="00EB497C"/>
    <w:rsid w:val="00EE16F4"/>
    <w:rsid w:val="00EE76B1"/>
    <w:rsid w:val="00EF696B"/>
    <w:rsid w:val="00F111C7"/>
    <w:rsid w:val="00F771EF"/>
    <w:rsid w:val="00FB07F9"/>
    <w:rsid w:val="00FC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7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C287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1C2FB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D795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D795C"/>
    <w:pPr>
      <w:widowControl w:val="0"/>
      <w:suppressAutoHyphens/>
      <w:spacing w:after="283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95C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8677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A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5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216</Words>
  <Characters>1235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cp:lastPrinted>2018-11-12T05:05:00Z</cp:lastPrinted>
  <dcterms:created xsi:type="dcterms:W3CDTF">2018-11-11T15:33:00Z</dcterms:created>
  <dcterms:modified xsi:type="dcterms:W3CDTF">2018-12-25T07:33:00Z</dcterms:modified>
</cp:coreProperties>
</file>