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57" w:rsidRPr="00340C32" w:rsidRDefault="00AA4457" w:rsidP="00AA4457">
      <w:pPr>
        <w:pStyle w:val="WW-"/>
        <w:jc w:val="center"/>
        <w:rPr>
          <w:rFonts w:ascii="PT Astra Serif" w:hAnsi="PT Astra Serif"/>
          <w:b/>
          <w:bCs/>
          <w:sz w:val="28"/>
          <w:szCs w:val="28"/>
        </w:rPr>
      </w:pPr>
      <w:r w:rsidRPr="00340C32">
        <w:rPr>
          <w:rFonts w:ascii="PT Astra Serif" w:hAnsi="PT Astra Serif"/>
          <w:b/>
          <w:bCs/>
          <w:sz w:val="28"/>
          <w:szCs w:val="28"/>
        </w:rPr>
        <w:t>СОВЕТ</w:t>
      </w:r>
    </w:p>
    <w:p w:rsidR="00AA4457" w:rsidRPr="00340C32" w:rsidRDefault="00AA4457" w:rsidP="00AA4457">
      <w:pPr>
        <w:pStyle w:val="WW-"/>
        <w:jc w:val="center"/>
        <w:rPr>
          <w:rFonts w:ascii="PT Astra Serif" w:hAnsi="PT Astra Serif"/>
          <w:b/>
          <w:bCs/>
          <w:sz w:val="28"/>
          <w:szCs w:val="28"/>
        </w:rPr>
      </w:pPr>
      <w:r w:rsidRPr="00340C32">
        <w:rPr>
          <w:rFonts w:ascii="PT Astra Serif" w:hAnsi="PT Astra Serif"/>
          <w:b/>
          <w:bCs/>
          <w:sz w:val="28"/>
          <w:szCs w:val="28"/>
        </w:rPr>
        <w:t>РОДНИЧКОВСКОГО  МУНИЦИПАЛЬНОГО ОБРАЗОВАНИЯ</w:t>
      </w:r>
    </w:p>
    <w:p w:rsidR="00AA4457" w:rsidRPr="00340C32" w:rsidRDefault="00AA4457" w:rsidP="00AA4457">
      <w:pPr>
        <w:pStyle w:val="WW-"/>
        <w:jc w:val="center"/>
        <w:rPr>
          <w:rFonts w:ascii="PT Astra Serif" w:hAnsi="PT Astra Serif"/>
          <w:b/>
          <w:bCs/>
          <w:sz w:val="28"/>
          <w:szCs w:val="28"/>
        </w:rPr>
      </w:pPr>
      <w:r w:rsidRPr="00340C32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AA4457" w:rsidRPr="00340C32" w:rsidRDefault="00AA4457" w:rsidP="00AA4457">
      <w:pPr>
        <w:pStyle w:val="1"/>
        <w:jc w:val="center"/>
        <w:rPr>
          <w:rFonts w:ascii="PT Astra Serif" w:hAnsi="PT Astra Serif"/>
          <w:b/>
          <w:bCs/>
          <w:sz w:val="28"/>
          <w:szCs w:val="28"/>
        </w:rPr>
      </w:pPr>
      <w:r w:rsidRPr="00340C32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AA4457" w:rsidRPr="00361384" w:rsidRDefault="00AA4457" w:rsidP="00AA4457">
      <w:pPr>
        <w:pStyle w:val="WW-"/>
        <w:jc w:val="center"/>
        <w:rPr>
          <w:rFonts w:ascii="PT Astra Serif" w:hAnsi="PT Astra Serif"/>
        </w:rPr>
      </w:pPr>
    </w:p>
    <w:p w:rsidR="00AA4457" w:rsidRPr="00361384" w:rsidRDefault="00AA4457" w:rsidP="00AA4457">
      <w:pPr>
        <w:pStyle w:val="WW-"/>
        <w:jc w:val="center"/>
        <w:rPr>
          <w:rFonts w:ascii="PT Astra Serif" w:hAnsi="PT Astra Serif"/>
          <w:b/>
          <w:bCs/>
          <w:sz w:val="28"/>
          <w:szCs w:val="28"/>
        </w:rPr>
      </w:pPr>
      <w:r w:rsidRPr="00361384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AA4457" w:rsidRDefault="00AA4457" w:rsidP="00AA4457">
      <w:pPr>
        <w:pStyle w:val="WW-"/>
        <w:jc w:val="both"/>
        <w:rPr>
          <w:rFonts w:ascii="Times New Roman" w:hAnsi="Times New Roman"/>
        </w:rPr>
      </w:pPr>
    </w:p>
    <w:p w:rsidR="00AA4457" w:rsidRDefault="00AA4457" w:rsidP="00AA4457">
      <w:pPr>
        <w:pStyle w:val="2"/>
        <w:jc w:val="left"/>
        <w:rPr>
          <w:rFonts w:ascii="PT Astra Serif" w:hAnsi="PT Astra Serif"/>
          <w:b/>
          <w:bCs/>
          <w:szCs w:val="28"/>
        </w:rPr>
      </w:pPr>
      <w:r w:rsidRPr="00361384">
        <w:rPr>
          <w:rFonts w:ascii="PT Astra Serif" w:hAnsi="PT Astra Serif"/>
          <w:b/>
          <w:bCs/>
          <w:szCs w:val="28"/>
        </w:rPr>
        <w:t xml:space="preserve">от </w:t>
      </w:r>
      <w:r>
        <w:rPr>
          <w:rFonts w:ascii="PT Astra Serif" w:hAnsi="PT Astra Serif"/>
          <w:b/>
          <w:bCs/>
          <w:szCs w:val="28"/>
        </w:rPr>
        <w:t>21.04.2023г № 61-1</w:t>
      </w:r>
      <w:r w:rsidRPr="00361384">
        <w:rPr>
          <w:rFonts w:ascii="PT Astra Serif" w:hAnsi="PT Astra Serif"/>
          <w:b/>
          <w:bCs/>
          <w:szCs w:val="28"/>
        </w:rPr>
        <w:t xml:space="preserve">                                                </w:t>
      </w:r>
      <w:r>
        <w:rPr>
          <w:rFonts w:ascii="PT Astra Serif" w:hAnsi="PT Astra Serif"/>
          <w:b/>
          <w:bCs/>
          <w:szCs w:val="28"/>
        </w:rPr>
        <w:t xml:space="preserve">                   с.   Родничок </w:t>
      </w:r>
    </w:p>
    <w:p w:rsidR="00AA4457" w:rsidRDefault="00AA4457" w:rsidP="00AA4457">
      <w:pPr>
        <w:pStyle w:val="2"/>
        <w:jc w:val="left"/>
        <w:rPr>
          <w:rFonts w:ascii="PT Astra Serif" w:hAnsi="PT Astra Serif"/>
          <w:b/>
          <w:bCs/>
          <w:szCs w:val="28"/>
        </w:rPr>
      </w:pPr>
    </w:p>
    <w:p w:rsidR="00AA4457" w:rsidRDefault="002B4C59" w:rsidP="00AA4457">
      <w:pPr>
        <w:widowContro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</w:t>
      </w:r>
      <w:r w:rsidR="00AA4457">
        <w:rPr>
          <w:rFonts w:ascii="PT Astra Serif" w:hAnsi="PT Astra Serif"/>
          <w:b/>
          <w:bCs/>
          <w:sz w:val="28"/>
          <w:szCs w:val="28"/>
        </w:rPr>
        <w:t>несении изменений в Решение № 126-2</w:t>
      </w:r>
      <w:r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AA4457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>от 17.09.2021 г «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</w:t>
      </w:r>
      <w:bookmarkStart w:id="0" w:name="_Hlk77671647"/>
    </w:p>
    <w:p w:rsidR="00AA4457" w:rsidRDefault="002B4C59" w:rsidP="00AA4457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 xml:space="preserve">о муниципальном контроле </w:t>
      </w:r>
      <w:r w:rsidRPr="002B4C59">
        <w:rPr>
          <w:rFonts w:ascii="PT Astra Serif" w:hAnsi="PT Astra Serif"/>
          <w:b/>
          <w:bCs/>
          <w:sz w:val="28"/>
          <w:szCs w:val="28"/>
        </w:rPr>
        <w:br/>
      </w:r>
      <w:bookmarkStart w:id="1" w:name="_Hlk77686366"/>
      <w:r w:rsidRPr="002B4C59">
        <w:rPr>
          <w:rFonts w:ascii="PT Astra Serif" w:hAnsi="PT Astra Serif"/>
          <w:b/>
          <w:bCs/>
          <w:sz w:val="28"/>
          <w:szCs w:val="28"/>
        </w:rPr>
        <w:t xml:space="preserve">на автомобильном транспорте, </w:t>
      </w:r>
    </w:p>
    <w:p w:rsidR="00AA4457" w:rsidRDefault="002B4C59" w:rsidP="00AA4457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 xml:space="preserve">городском наземном электрическом </w:t>
      </w:r>
    </w:p>
    <w:p w:rsidR="00AA4457" w:rsidRDefault="002B4C59" w:rsidP="00AA4457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 xml:space="preserve">транспорте и в дорожном хозяйстве </w:t>
      </w:r>
      <w:proofErr w:type="gramStart"/>
      <w:r w:rsidRPr="002B4C59">
        <w:rPr>
          <w:rFonts w:ascii="PT Astra Serif" w:hAnsi="PT Astra Serif"/>
          <w:b/>
          <w:bCs/>
          <w:sz w:val="28"/>
          <w:szCs w:val="28"/>
        </w:rPr>
        <w:t>в</w:t>
      </w:r>
      <w:proofErr w:type="gramEnd"/>
      <w:r w:rsidRPr="002B4C5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A4457" w:rsidRDefault="002B4C59" w:rsidP="00AA4457">
      <w:pPr>
        <w:widowControl w:val="0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2B4C59">
        <w:rPr>
          <w:rFonts w:ascii="PT Astra Serif" w:hAnsi="PT Astra Serif"/>
          <w:b/>
          <w:bCs/>
          <w:sz w:val="28"/>
          <w:szCs w:val="28"/>
        </w:rPr>
        <w:t>границах</w:t>
      </w:r>
      <w:proofErr w:type="gramEnd"/>
      <w:r w:rsidRPr="002B4C5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A445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населенных пунктов </w:t>
      </w:r>
      <w:bookmarkEnd w:id="0"/>
    </w:p>
    <w:p w:rsidR="002B4C59" w:rsidRPr="002B4C59" w:rsidRDefault="00AA4457" w:rsidP="00AA4457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Родничковского </w:t>
      </w:r>
      <w:r w:rsidR="002B4C59" w:rsidRPr="002B4C59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  <w:r w:rsidR="002B4C59">
        <w:rPr>
          <w:rFonts w:ascii="PT Astra Serif" w:hAnsi="PT Astra Serif"/>
          <w:b/>
          <w:bCs/>
          <w:sz w:val="28"/>
          <w:szCs w:val="28"/>
        </w:rPr>
        <w:t>»</w:t>
      </w:r>
    </w:p>
    <w:bookmarkEnd w:id="1"/>
    <w:p w:rsidR="002B4C59" w:rsidRPr="002B4C59" w:rsidRDefault="002B4C59" w:rsidP="002B4C59">
      <w:pPr>
        <w:widowControl w:val="0"/>
        <w:ind w:firstLine="709"/>
        <w:rPr>
          <w:rFonts w:ascii="PT Astra Serif" w:hAnsi="PT Astra Serif"/>
          <w:i/>
          <w:iCs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rPr>
          <w:rFonts w:ascii="PT Astra Serif" w:hAnsi="PT Astra Serif"/>
          <w:b/>
        </w:rPr>
      </w:pPr>
    </w:p>
    <w:p w:rsidR="002B4C59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4C59">
        <w:rPr>
          <w:rFonts w:ascii="PT Astra Serif" w:hAnsi="PT Astra Serif"/>
          <w:sz w:val="28"/>
          <w:szCs w:val="28"/>
        </w:rPr>
        <w:t xml:space="preserve">В соответствии со статьей 3.1 </w:t>
      </w:r>
      <w:bookmarkStart w:id="2" w:name="_Hlk77673480"/>
      <w:r w:rsidRPr="002B4C59">
        <w:rPr>
          <w:rFonts w:ascii="PT Astra Serif" w:hAnsi="PT Astra Serif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2B4C59">
        <w:rPr>
          <w:rFonts w:ascii="PT Astra Serif" w:hAnsi="PT Astra Serif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2B4C59">
        <w:rPr>
          <w:rFonts w:ascii="PT Astra Serif" w:hAnsi="PT Astra Serif"/>
          <w:sz w:val="28"/>
          <w:szCs w:val="28"/>
        </w:rPr>
        <w:t xml:space="preserve">», Уставом </w:t>
      </w:r>
      <w:r w:rsidR="00AA4457">
        <w:rPr>
          <w:rFonts w:ascii="PT Astra Serif" w:hAnsi="PT Astra Serif"/>
          <w:sz w:val="28"/>
          <w:szCs w:val="28"/>
        </w:rPr>
        <w:t>Родничковского</w:t>
      </w:r>
      <w:r w:rsidRPr="002B4C59">
        <w:rPr>
          <w:rFonts w:ascii="PT Astra Serif" w:hAnsi="PT Astra Serif"/>
          <w:sz w:val="28"/>
          <w:szCs w:val="28"/>
        </w:rPr>
        <w:t xml:space="preserve"> муниципального образования Совет </w:t>
      </w:r>
      <w:r w:rsidR="00AA4457">
        <w:rPr>
          <w:rFonts w:ascii="PT Astra Serif" w:hAnsi="PT Astra Serif"/>
          <w:sz w:val="28"/>
          <w:szCs w:val="28"/>
        </w:rPr>
        <w:t>Родничковского</w:t>
      </w:r>
      <w:r w:rsidRPr="002B4C59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A4457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4457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</w:p>
    <w:p w:rsidR="002B4C59" w:rsidRDefault="00AA4457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="002B4C59" w:rsidRPr="00AA4457">
        <w:rPr>
          <w:rFonts w:ascii="PT Astra Serif" w:hAnsi="PT Astra Serif"/>
          <w:b/>
          <w:sz w:val="28"/>
          <w:szCs w:val="28"/>
        </w:rPr>
        <w:t xml:space="preserve">  РЕШИЛ:</w:t>
      </w:r>
    </w:p>
    <w:p w:rsidR="00AA4457" w:rsidRPr="00AA4457" w:rsidRDefault="00AA4457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2B4C59" w:rsidRPr="00FB1CED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FB1CED">
        <w:rPr>
          <w:rFonts w:ascii="PT Astra Serif" w:hAnsi="PT Astra Serif"/>
          <w:sz w:val="28"/>
          <w:szCs w:val="28"/>
        </w:rPr>
        <w:t xml:space="preserve">1.Внести  следующие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A4457">
        <w:rPr>
          <w:rFonts w:ascii="PT Astra Serif" w:hAnsi="PT Astra Serif"/>
          <w:sz w:val="28"/>
          <w:szCs w:val="28"/>
        </w:rPr>
        <w:t>Родничковског</w:t>
      </w:r>
      <w:r w:rsidRPr="00FB1CED">
        <w:rPr>
          <w:rFonts w:ascii="PT Astra Serif" w:hAnsi="PT Astra Serif"/>
          <w:sz w:val="28"/>
          <w:szCs w:val="28"/>
        </w:rPr>
        <w:t>о муниципального образования</w:t>
      </w:r>
      <w:r w:rsidRPr="00FB1CED">
        <w:rPr>
          <w:rFonts w:ascii="PT Astra Serif" w:hAnsi="PT Astra Serif"/>
        </w:rPr>
        <w:t>:</w:t>
      </w:r>
    </w:p>
    <w:p w:rsidR="002B4C59" w:rsidRPr="00FB1CED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1.1 Пункт</w:t>
      </w:r>
      <w:r w:rsidRPr="00FB1CED">
        <w:rPr>
          <w:rFonts w:ascii="PT Astra Serif" w:hAnsi="PT Astra Serif"/>
        </w:rPr>
        <w:t xml:space="preserve"> </w:t>
      </w:r>
      <w:r w:rsidRPr="00FB1CED">
        <w:rPr>
          <w:rFonts w:ascii="PT Astra Serif" w:hAnsi="PT Astra Serif"/>
          <w:b/>
          <w:bCs/>
          <w:color w:val="000000"/>
          <w:sz w:val="28"/>
          <w:szCs w:val="28"/>
        </w:rPr>
        <w:t xml:space="preserve">4. «Обжалование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транспорте» </w:t>
      </w:r>
      <w:r w:rsidRPr="00FB1CED">
        <w:rPr>
          <w:rFonts w:ascii="PT Astra Serif" w:hAnsi="PT Astra Serif"/>
          <w:bCs/>
          <w:color w:val="000000"/>
          <w:sz w:val="28"/>
          <w:szCs w:val="28"/>
        </w:rPr>
        <w:t>дополнить  абзацем  4.5.1.  следующего содержания:</w:t>
      </w:r>
    </w:p>
    <w:p w:rsidR="00EB1108" w:rsidRPr="00FB1CED" w:rsidRDefault="002B4C59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bCs/>
          <w:color w:val="000000"/>
          <w:sz w:val="28"/>
          <w:szCs w:val="28"/>
        </w:rPr>
        <w:t>4.5.1.</w:t>
      </w:r>
      <w:r w:rsidR="00EB1108" w:rsidRPr="00FB1CED">
        <w:rPr>
          <w:rFonts w:ascii="PT Astra Serif" w:hAnsi="PT Astra Serif"/>
          <w:color w:val="000000"/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lastRenderedPageBreak/>
        <w:t>1) о приостановлении исполнения обжалуемого решения контрольного (надзорного) органа;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 xml:space="preserve">  Информация о  принятом решении направляется лицу, подавшему жалобу, в течение одного рабочего дня с момента принятия решения.</w:t>
      </w:r>
    </w:p>
    <w:p w:rsidR="00FB1CED" w:rsidRPr="00D4688D" w:rsidRDefault="00FB1CED" w:rsidP="00FB1CED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FB1CED" w:rsidRPr="00D4688D" w:rsidRDefault="00FB1CED" w:rsidP="00FB1CED">
      <w:pPr>
        <w:ind w:firstLine="708"/>
        <w:rPr>
          <w:rStyle w:val="14"/>
          <w:rFonts w:ascii="PT Astra Serif" w:hAnsi="PT Astra Serif"/>
        </w:rPr>
      </w:pPr>
    </w:p>
    <w:p w:rsidR="00FB1CED" w:rsidRPr="00D4688D" w:rsidRDefault="00FB1CED" w:rsidP="00FB1CED">
      <w:pPr>
        <w:rPr>
          <w:rStyle w:val="14"/>
          <w:rFonts w:ascii="PT Astra Serif" w:hAnsi="PT Astra Serif"/>
        </w:rPr>
      </w:pPr>
    </w:p>
    <w:p w:rsidR="00FB1CED" w:rsidRPr="00D4688D" w:rsidRDefault="00FB1CED" w:rsidP="00FB1CED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</w:t>
      </w:r>
      <w:r w:rsidR="00AA4457">
        <w:rPr>
          <w:rStyle w:val="14"/>
          <w:rFonts w:ascii="PT Astra Serif" w:hAnsi="PT Astra Serif"/>
          <w:b/>
        </w:rPr>
        <w:t>Родничковского</w:t>
      </w:r>
    </w:p>
    <w:p w:rsidR="00FB1CED" w:rsidRPr="00D4688D" w:rsidRDefault="00FB1CED" w:rsidP="00FB1CED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</w:t>
      </w:r>
      <w:r w:rsidR="00AA4457">
        <w:rPr>
          <w:rStyle w:val="14"/>
          <w:rFonts w:ascii="PT Astra Serif" w:hAnsi="PT Astra Serif"/>
          <w:b/>
        </w:rPr>
        <w:t xml:space="preserve">                  С.А. Родионов</w:t>
      </w:r>
      <w:r w:rsidRPr="00D4688D">
        <w:rPr>
          <w:rStyle w:val="14"/>
          <w:rFonts w:ascii="PT Astra Serif" w:hAnsi="PT Astra Serif"/>
          <w:b/>
        </w:rPr>
        <w:t xml:space="preserve"> </w:t>
      </w:r>
    </w:p>
    <w:p w:rsidR="00FB1CED" w:rsidRPr="00841B5B" w:rsidRDefault="00FB1CED" w:rsidP="00FB1CED">
      <w:pPr>
        <w:rPr>
          <w:rFonts w:ascii="PT Astra Serif" w:hAnsi="PT Astra Serif"/>
          <w:szCs w:val="28"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7B81" w:rsidRPr="002B4C59" w:rsidRDefault="00B37B81">
      <w:pPr>
        <w:rPr>
          <w:rFonts w:ascii="PT Astra Serif" w:hAnsi="PT Astra Serif"/>
        </w:rPr>
      </w:pPr>
    </w:p>
    <w:sectPr w:rsidR="00B37B81" w:rsidRPr="002B4C59" w:rsidSect="00AA4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59"/>
    <w:rsid w:val="002B4C59"/>
    <w:rsid w:val="00AA4457"/>
    <w:rsid w:val="00B37B81"/>
    <w:rsid w:val="00E649C8"/>
    <w:rsid w:val="00EB1108"/>
    <w:rsid w:val="00FB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B1108"/>
    <w:rPr>
      <w:color w:val="0000FF"/>
      <w:u w:val="single"/>
    </w:rPr>
  </w:style>
  <w:style w:type="character" w:customStyle="1" w:styleId="14">
    <w:name w:val="Стиль 14 пт"/>
    <w:basedOn w:val="a0"/>
    <w:rsid w:val="00FB1CED"/>
    <w:rPr>
      <w:sz w:val="28"/>
    </w:rPr>
  </w:style>
  <w:style w:type="paragraph" w:customStyle="1" w:styleId="ConsNormal">
    <w:name w:val="ConsNormal"/>
    <w:rsid w:val="00FB1C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AA44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A4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">
    <w:name w:val="WW-Базовый"/>
    <w:rsid w:val="00AA4457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  <w:style w:type="paragraph" w:customStyle="1" w:styleId="1">
    <w:name w:val="Название объекта1"/>
    <w:basedOn w:val="WW-"/>
    <w:rsid w:val="00AA4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cp:lastPrinted>2023-05-02T06:20:00Z</cp:lastPrinted>
  <dcterms:created xsi:type="dcterms:W3CDTF">2023-04-28T07:00:00Z</dcterms:created>
  <dcterms:modified xsi:type="dcterms:W3CDTF">2023-05-02T06:20:00Z</dcterms:modified>
</cp:coreProperties>
</file>