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8F" w:rsidRDefault="0015018F" w:rsidP="0050250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СОВЕТ</w:t>
      </w:r>
    </w:p>
    <w:p w:rsidR="0015018F" w:rsidRDefault="0015018F" w:rsidP="0050250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РОДНИЧКОВСКОГО МУНИЦИПАЛЬНОГО ОБРАЗОВАНИЯ БАЛАШОВСКОГО МУНИЦИПАЛЬНОГО РАЙОНА САРАТОВСКОЙ ОБЛАСТИ</w:t>
      </w:r>
    </w:p>
    <w:p w:rsidR="0015018F" w:rsidRDefault="0015018F" w:rsidP="00776280">
      <w:pPr>
        <w:pStyle w:val="Standard"/>
        <w:jc w:val="center"/>
        <w:rPr>
          <w:b/>
          <w:bCs/>
          <w:sz w:val="30"/>
          <w:szCs w:val="30"/>
        </w:rPr>
      </w:pPr>
    </w:p>
    <w:p w:rsidR="0015018F" w:rsidRDefault="0015018F" w:rsidP="0077628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15018F" w:rsidRDefault="0015018F" w:rsidP="0050250A">
      <w:pPr>
        <w:pStyle w:val="Standard"/>
        <w:jc w:val="center"/>
        <w:rPr>
          <w:b/>
          <w:bCs/>
          <w:sz w:val="30"/>
          <w:szCs w:val="30"/>
        </w:rPr>
      </w:pPr>
    </w:p>
    <w:p w:rsidR="0015018F" w:rsidRDefault="0015018F" w:rsidP="0050250A">
      <w:pPr>
        <w:pStyle w:val="Standard"/>
        <w:rPr>
          <w:b/>
          <w:bCs/>
          <w:sz w:val="28"/>
          <w:szCs w:val="28"/>
        </w:rPr>
      </w:pPr>
    </w:p>
    <w:p w:rsidR="0015018F" w:rsidRDefault="0015018F" w:rsidP="00B15ABB">
      <w:pPr>
        <w:pStyle w:val="Standard"/>
        <w:rPr>
          <w:b/>
          <w:bCs/>
          <w:sz w:val="28"/>
          <w:szCs w:val="28"/>
        </w:rPr>
      </w:pPr>
      <w:r w:rsidRPr="00436445">
        <w:rPr>
          <w:b/>
          <w:bCs/>
          <w:sz w:val="28"/>
          <w:szCs w:val="28"/>
        </w:rPr>
        <w:t xml:space="preserve">от 01.12.2016 г № 5-1                                                                      </w:t>
      </w:r>
      <w:r>
        <w:rPr>
          <w:b/>
          <w:bCs/>
          <w:sz w:val="28"/>
          <w:szCs w:val="28"/>
        </w:rPr>
        <w:t>с. Родничок</w:t>
      </w:r>
    </w:p>
    <w:p w:rsidR="0015018F" w:rsidRDefault="0015018F" w:rsidP="00B15ABB">
      <w:pPr>
        <w:pStyle w:val="Standard"/>
        <w:rPr>
          <w:b/>
          <w:bCs/>
          <w:sz w:val="28"/>
          <w:szCs w:val="28"/>
        </w:rPr>
      </w:pPr>
    </w:p>
    <w:p w:rsidR="0015018F" w:rsidRDefault="0015018F" w:rsidP="001E09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0250A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и дополнений</w:t>
      </w:r>
    </w:p>
    <w:p w:rsidR="0015018F" w:rsidRDefault="0015018F" w:rsidP="001E09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решение Совета Родничковского</w:t>
      </w:r>
    </w:p>
    <w:p w:rsidR="0015018F" w:rsidRDefault="0015018F" w:rsidP="001E09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от</w:t>
      </w:r>
    </w:p>
    <w:p w:rsidR="0015018F" w:rsidRDefault="0015018F" w:rsidP="001E09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11.07.2012 г № 13/1 «Об</w:t>
      </w:r>
      <w:r w:rsidRPr="005025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</w:p>
    <w:p w:rsidR="0015018F" w:rsidRPr="0050250A" w:rsidRDefault="0015018F" w:rsidP="001E09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Правил б</w:t>
      </w:r>
      <w:r w:rsidRPr="0050250A">
        <w:rPr>
          <w:b/>
          <w:bCs/>
          <w:sz w:val="28"/>
          <w:szCs w:val="28"/>
        </w:rPr>
        <w:t>лаг</w:t>
      </w:r>
      <w:r>
        <w:rPr>
          <w:b/>
          <w:bCs/>
          <w:sz w:val="28"/>
          <w:szCs w:val="28"/>
        </w:rPr>
        <w:t>оустройства и санитарного                                                          содержания территории Родничковского</w:t>
      </w:r>
    </w:p>
    <w:p w:rsidR="0015018F" w:rsidRPr="0050250A" w:rsidRDefault="0015018F" w:rsidP="001E099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15018F" w:rsidRPr="0050250A" w:rsidRDefault="0015018F" w:rsidP="001E0990">
      <w:pPr>
        <w:pStyle w:val="Standard"/>
        <w:rPr>
          <w:b/>
          <w:bCs/>
          <w:sz w:val="28"/>
          <w:szCs w:val="28"/>
        </w:rPr>
      </w:pPr>
    </w:p>
    <w:p w:rsidR="0015018F" w:rsidRPr="0050250A" w:rsidRDefault="0015018F" w:rsidP="001E0990">
      <w:pPr>
        <w:pStyle w:val="Standard"/>
        <w:rPr>
          <w:b/>
          <w:bCs/>
          <w:sz w:val="28"/>
          <w:szCs w:val="28"/>
        </w:rPr>
      </w:pPr>
    </w:p>
    <w:p w:rsidR="0015018F" w:rsidRPr="0050250A" w:rsidRDefault="0015018F" w:rsidP="001E0990">
      <w:pPr>
        <w:pStyle w:val="Standard"/>
        <w:jc w:val="both"/>
        <w:rPr>
          <w:sz w:val="28"/>
          <w:szCs w:val="28"/>
        </w:rPr>
      </w:pPr>
      <w:r w:rsidRPr="0050250A">
        <w:rPr>
          <w:sz w:val="28"/>
          <w:szCs w:val="28"/>
        </w:rPr>
        <w:tab/>
        <w:t>На основании Закона Российской Федераци</w:t>
      </w:r>
      <w:r>
        <w:rPr>
          <w:sz w:val="28"/>
          <w:szCs w:val="28"/>
        </w:rPr>
        <w:t xml:space="preserve">и от 06.10.2003 года № 131-ФЗ </w:t>
      </w:r>
      <w:r w:rsidRPr="0050250A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на основании Приказа Министерства сельского хозяйства РФ № 114 от 29.03.2016г. «Об утверждении Ветеринарных правил содержания свиней в целях их воспроизводства, выращивания и реализации», Устава Родничковского муниципального образования, Совет Родничковского</w:t>
      </w:r>
      <w:r w:rsidRPr="0050250A">
        <w:rPr>
          <w:sz w:val="28"/>
          <w:szCs w:val="28"/>
        </w:rPr>
        <w:t xml:space="preserve"> муниципального образования</w:t>
      </w:r>
    </w:p>
    <w:p w:rsidR="0015018F" w:rsidRPr="0050250A" w:rsidRDefault="0015018F" w:rsidP="001E0990">
      <w:pPr>
        <w:pStyle w:val="Standard"/>
        <w:rPr>
          <w:sz w:val="28"/>
          <w:szCs w:val="28"/>
        </w:rPr>
      </w:pPr>
    </w:p>
    <w:p w:rsidR="0015018F" w:rsidRPr="00776280" w:rsidRDefault="0015018F" w:rsidP="001E0990">
      <w:pPr>
        <w:pStyle w:val="Standard"/>
        <w:jc w:val="center"/>
        <w:rPr>
          <w:b/>
          <w:sz w:val="28"/>
          <w:szCs w:val="28"/>
        </w:rPr>
      </w:pPr>
      <w:r w:rsidRPr="00776280">
        <w:rPr>
          <w:b/>
          <w:sz w:val="28"/>
          <w:szCs w:val="28"/>
        </w:rPr>
        <w:t>РЕШИЛ:</w:t>
      </w:r>
    </w:p>
    <w:p w:rsidR="0015018F" w:rsidRPr="0050250A" w:rsidRDefault="0015018F" w:rsidP="001E0990">
      <w:pPr>
        <w:pStyle w:val="Standard"/>
        <w:jc w:val="center"/>
        <w:rPr>
          <w:sz w:val="28"/>
          <w:szCs w:val="28"/>
        </w:rPr>
      </w:pPr>
    </w:p>
    <w:p w:rsidR="0015018F" w:rsidRPr="00B15ABB" w:rsidRDefault="0015018F" w:rsidP="001E0990">
      <w:pPr>
        <w:pStyle w:val="Standard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Внести изменения и дополнения</w:t>
      </w:r>
      <w:r w:rsidRPr="0050250A">
        <w:rPr>
          <w:sz w:val="28"/>
          <w:szCs w:val="28"/>
        </w:rPr>
        <w:t xml:space="preserve"> </w:t>
      </w:r>
      <w:r w:rsidRPr="00B15ABB">
        <w:rPr>
          <w:bCs/>
          <w:sz w:val="28"/>
          <w:szCs w:val="28"/>
        </w:rPr>
        <w:t>в решение Совета Родничковского</w:t>
      </w:r>
    </w:p>
    <w:p w:rsidR="0015018F" w:rsidRPr="00B15ABB" w:rsidRDefault="0015018F" w:rsidP="001E0990">
      <w:pPr>
        <w:pStyle w:val="Standard"/>
        <w:rPr>
          <w:bCs/>
          <w:sz w:val="28"/>
          <w:szCs w:val="28"/>
        </w:rPr>
      </w:pPr>
      <w:r w:rsidRPr="00B15ABB">
        <w:rPr>
          <w:bCs/>
          <w:sz w:val="28"/>
          <w:szCs w:val="28"/>
        </w:rPr>
        <w:t xml:space="preserve"> муниципального образования от</w:t>
      </w:r>
      <w:r>
        <w:rPr>
          <w:bCs/>
          <w:sz w:val="28"/>
          <w:szCs w:val="28"/>
        </w:rPr>
        <w:t xml:space="preserve"> </w:t>
      </w:r>
      <w:r w:rsidRPr="00B15ABB">
        <w:rPr>
          <w:bCs/>
          <w:sz w:val="28"/>
          <w:szCs w:val="28"/>
        </w:rPr>
        <w:t>11.07.2012 г № 13/1 «Об утверждении</w:t>
      </w:r>
    </w:p>
    <w:p w:rsidR="0015018F" w:rsidRPr="00B15ABB" w:rsidRDefault="0015018F" w:rsidP="001E0990">
      <w:pPr>
        <w:pStyle w:val="Standard"/>
        <w:rPr>
          <w:bCs/>
          <w:sz w:val="28"/>
          <w:szCs w:val="28"/>
        </w:rPr>
      </w:pPr>
      <w:r w:rsidRPr="00B15ABB">
        <w:rPr>
          <w:bCs/>
          <w:sz w:val="28"/>
          <w:szCs w:val="28"/>
        </w:rPr>
        <w:t xml:space="preserve"> Правил благоустройства и санитарного содержания территории Родничковского</w:t>
      </w:r>
      <w:r>
        <w:rPr>
          <w:bCs/>
          <w:sz w:val="28"/>
          <w:szCs w:val="28"/>
        </w:rPr>
        <w:t xml:space="preserve"> </w:t>
      </w:r>
      <w:r w:rsidRPr="00B15ABB">
        <w:rPr>
          <w:bCs/>
          <w:sz w:val="28"/>
          <w:szCs w:val="28"/>
        </w:rPr>
        <w:t>муниципального образования»</w:t>
      </w:r>
    </w:p>
    <w:p w:rsidR="0015018F" w:rsidRDefault="0015018F" w:rsidP="001E0990">
      <w:pPr>
        <w:pStyle w:val="Standard"/>
        <w:jc w:val="both"/>
        <w:rPr>
          <w:sz w:val="28"/>
          <w:szCs w:val="28"/>
        </w:rPr>
      </w:pPr>
      <w:r w:rsidRPr="0050250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дополнить разделом 15.1  «Требования к условиям содержание свиней в хозяйствах открытого типа в целях их воспроизводства, выращивания и реализации» согласно приложению № 1.</w:t>
      </w:r>
    </w:p>
    <w:p w:rsidR="0015018F" w:rsidRPr="0050250A" w:rsidRDefault="0015018F" w:rsidP="001E0990">
      <w:pPr>
        <w:pStyle w:val="Standard"/>
        <w:jc w:val="both"/>
        <w:rPr>
          <w:sz w:val="28"/>
          <w:szCs w:val="28"/>
        </w:rPr>
      </w:pPr>
    </w:p>
    <w:p w:rsidR="0015018F" w:rsidRPr="0050250A" w:rsidRDefault="0015018F" w:rsidP="001E0990">
      <w:pPr>
        <w:pStyle w:val="Standard"/>
        <w:jc w:val="both"/>
        <w:rPr>
          <w:sz w:val="28"/>
          <w:szCs w:val="28"/>
        </w:rPr>
      </w:pPr>
      <w:r w:rsidRPr="0050250A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0250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50250A">
        <w:rPr>
          <w:sz w:val="28"/>
          <w:szCs w:val="28"/>
        </w:rPr>
        <w:t>Настоящее решение вступает в силу со дня его обнародования.</w:t>
      </w:r>
    </w:p>
    <w:p w:rsidR="0015018F" w:rsidRPr="0050250A" w:rsidRDefault="0015018F" w:rsidP="001E0990">
      <w:pPr>
        <w:pStyle w:val="Standard"/>
        <w:jc w:val="both"/>
        <w:rPr>
          <w:sz w:val="28"/>
          <w:szCs w:val="28"/>
        </w:rPr>
      </w:pPr>
    </w:p>
    <w:p w:rsidR="0015018F" w:rsidRDefault="0015018F" w:rsidP="001E0990">
      <w:pPr>
        <w:pStyle w:val="Standard"/>
        <w:jc w:val="both"/>
        <w:rPr>
          <w:b/>
          <w:sz w:val="28"/>
          <w:szCs w:val="28"/>
        </w:rPr>
      </w:pPr>
    </w:p>
    <w:p w:rsidR="0015018F" w:rsidRDefault="0015018F" w:rsidP="001E0990">
      <w:pPr>
        <w:pStyle w:val="Standard"/>
        <w:jc w:val="both"/>
        <w:rPr>
          <w:b/>
          <w:sz w:val="28"/>
          <w:szCs w:val="28"/>
        </w:rPr>
      </w:pPr>
    </w:p>
    <w:p w:rsidR="0015018F" w:rsidRPr="0050250A" w:rsidRDefault="0015018F" w:rsidP="001E0990">
      <w:pPr>
        <w:pStyle w:val="Standard"/>
        <w:jc w:val="both"/>
        <w:rPr>
          <w:b/>
          <w:sz w:val="28"/>
          <w:szCs w:val="28"/>
        </w:rPr>
      </w:pPr>
    </w:p>
    <w:p w:rsidR="0015018F" w:rsidRPr="0050250A" w:rsidRDefault="0015018F" w:rsidP="001E099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15018F" w:rsidRPr="001E0990" w:rsidRDefault="0015018F" w:rsidP="001E0990">
      <w:pPr>
        <w:pStyle w:val="Standard"/>
        <w:jc w:val="both"/>
        <w:rPr>
          <w:b/>
          <w:sz w:val="28"/>
          <w:szCs w:val="28"/>
        </w:rPr>
      </w:pPr>
      <w:r w:rsidRPr="0050250A">
        <w:rPr>
          <w:b/>
          <w:sz w:val="28"/>
          <w:szCs w:val="28"/>
        </w:rPr>
        <w:t xml:space="preserve">муниципального образования                           </w:t>
      </w:r>
      <w:r>
        <w:rPr>
          <w:b/>
          <w:sz w:val="28"/>
          <w:szCs w:val="28"/>
        </w:rPr>
        <w:t xml:space="preserve">      В.В. Нагорнов</w:t>
      </w:r>
    </w:p>
    <w:p w:rsidR="0015018F" w:rsidRDefault="0015018F" w:rsidP="001E0990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B15ABB">
      <w:pPr>
        <w:jc w:val="right"/>
      </w:pPr>
      <w:r>
        <w:t xml:space="preserve">                                                                                              Приложение № 1</w:t>
      </w:r>
    </w:p>
    <w:p w:rsidR="0015018F" w:rsidRDefault="0015018F" w:rsidP="00B15ABB">
      <w:pPr>
        <w:jc w:val="right"/>
      </w:pPr>
      <w:r>
        <w:t xml:space="preserve">                                                                                               к решению Совета</w:t>
      </w:r>
    </w:p>
    <w:p w:rsidR="0015018F" w:rsidRDefault="0015018F" w:rsidP="00B15ABB">
      <w:pPr>
        <w:jc w:val="right"/>
      </w:pPr>
      <w:r>
        <w:t xml:space="preserve">                                                                     Родничковского муниципального </w:t>
      </w:r>
    </w:p>
    <w:p w:rsidR="0015018F" w:rsidRDefault="0015018F" w:rsidP="00B15ABB">
      <w:pPr>
        <w:jc w:val="right"/>
      </w:pPr>
      <w:r>
        <w:t xml:space="preserve">                                                                      образования от 01.12.2016 г. № 5-1</w:t>
      </w:r>
    </w:p>
    <w:p w:rsidR="0015018F" w:rsidRDefault="0015018F" w:rsidP="00B15ABB">
      <w:pPr>
        <w:jc w:val="right"/>
      </w:pPr>
    </w:p>
    <w:p w:rsidR="0015018F" w:rsidRDefault="0015018F" w:rsidP="00A346BC">
      <w:pPr>
        <w:pStyle w:val="Standard"/>
        <w:jc w:val="both"/>
        <w:rPr>
          <w:sz w:val="28"/>
          <w:szCs w:val="28"/>
        </w:rPr>
      </w:pPr>
    </w:p>
    <w:p w:rsidR="0015018F" w:rsidRDefault="0015018F" w:rsidP="001E0990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15.1.</w:t>
      </w:r>
      <w:r w:rsidRPr="00BA7BDD">
        <w:rPr>
          <w:sz w:val="28"/>
          <w:szCs w:val="28"/>
        </w:rPr>
        <w:t xml:space="preserve"> </w:t>
      </w:r>
      <w:r w:rsidRPr="00BA7BDD">
        <w:rPr>
          <w:b/>
          <w:sz w:val="28"/>
          <w:szCs w:val="28"/>
        </w:rPr>
        <w:t xml:space="preserve">«Требования к условиям содержание </w:t>
      </w:r>
    </w:p>
    <w:p w:rsidR="0015018F" w:rsidRDefault="0015018F" w:rsidP="001E0990">
      <w:pPr>
        <w:pStyle w:val="Standard"/>
        <w:jc w:val="center"/>
        <w:rPr>
          <w:b/>
          <w:sz w:val="28"/>
          <w:szCs w:val="28"/>
        </w:rPr>
      </w:pPr>
      <w:r w:rsidRPr="00BA7BDD">
        <w:rPr>
          <w:b/>
          <w:sz w:val="28"/>
          <w:szCs w:val="28"/>
        </w:rPr>
        <w:t>свиней в хозяйствах открытого типа в целях их воспроизводства, выращивания и реализации».</w:t>
      </w:r>
    </w:p>
    <w:p w:rsidR="0015018F" w:rsidRDefault="0015018F" w:rsidP="001E0990">
      <w:pPr>
        <w:pStyle w:val="Standard"/>
        <w:jc w:val="center"/>
        <w:rPr>
          <w:b/>
          <w:sz w:val="28"/>
          <w:szCs w:val="28"/>
        </w:rPr>
      </w:pPr>
    </w:p>
    <w:p w:rsidR="0015018F" w:rsidRPr="00BA7BDD" w:rsidRDefault="0015018F" w:rsidP="001E0990">
      <w:pPr>
        <w:pStyle w:val="Standard"/>
        <w:jc w:val="center"/>
        <w:rPr>
          <w:b/>
          <w:sz w:val="28"/>
          <w:szCs w:val="28"/>
        </w:rPr>
      </w:pP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1.Запрещается содержание свиней в хозяйствах открытого типа на местах бывших скотомогильников, очистных сооружений.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2.Территория хозяйства должна быть огорожена способами, обеспечивающими невозможность проникновения диких животных на территории хозяйства (за исключением птиц и мелких грызунов).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4"/>
        <w:gridCol w:w="4738"/>
      </w:tblGrid>
      <w:tr w:rsidR="0015018F" w:rsidTr="006D4658">
        <w:tc>
          <w:tcPr>
            <w:tcW w:w="4785" w:type="dxa"/>
          </w:tcPr>
          <w:p w:rsidR="0015018F" w:rsidRDefault="0015018F" w:rsidP="006D4658">
            <w:pPr>
              <w:pStyle w:val="Standard"/>
              <w:jc w:val="center"/>
            </w:pPr>
            <w:r w:rsidRPr="00777587">
              <w:t xml:space="preserve">Минимальное расстояние, не менее, </w:t>
            </w:r>
          </w:p>
          <w:p w:rsidR="0015018F" w:rsidRPr="00777587" w:rsidRDefault="0015018F" w:rsidP="006D4658">
            <w:pPr>
              <w:pStyle w:val="Standard"/>
              <w:jc w:val="center"/>
            </w:pPr>
            <w:r w:rsidRPr="00777587">
              <w:t>метров</w:t>
            </w:r>
          </w:p>
        </w:tc>
        <w:tc>
          <w:tcPr>
            <w:tcW w:w="4786" w:type="dxa"/>
          </w:tcPr>
          <w:p w:rsidR="0015018F" w:rsidRPr="00777587" w:rsidRDefault="0015018F" w:rsidP="006D4658">
            <w:pPr>
              <w:pStyle w:val="Standard"/>
              <w:jc w:val="center"/>
            </w:pPr>
            <w:r w:rsidRPr="00777587"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15018F" w:rsidTr="006D4658">
        <w:tc>
          <w:tcPr>
            <w:tcW w:w="4785" w:type="dxa"/>
          </w:tcPr>
          <w:p w:rsidR="0015018F" w:rsidRPr="00777587" w:rsidRDefault="0015018F" w:rsidP="006D4658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786" w:type="dxa"/>
          </w:tcPr>
          <w:p w:rsidR="0015018F" w:rsidRPr="00777587" w:rsidRDefault="0015018F" w:rsidP="006D4658">
            <w:pPr>
              <w:pStyle w:val="Standard"/>
              <w:jc w:val="center"/>
            </w:pPr>
            <w:r>
              <w:t>5</w:t>
            </w:r>
          </w:p>
        </w:tc>
      </w:tr>
      <w:tr w:rsidR="0015018F" w:rsidTr="006D4658">
        <w:tc>
          <w:tcPr>
            <w:tcW w:w="4785" w:type="dxa"/>
          </w:tcPr>
          <w:p w:rsidR="0015018F" w:rsidRDefault="0015018F" w:rsidP="006D4658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4786" w:type="dxa"/>
          </w:tcPr>
          <w:p w:rsidR="0015018F" w:rsidRDefault="0015018F" w:rsidP="006D4658">
            <w:pPr>
              <w:pStyle w:val="Standard"/>
              <w:jc w:val="center"/>
            </w:pPr>
            <w:r>
              <w:t>8</w:t>
            </w:r>
          </w:p>
        </w:tc>
      </w:tr>
      <w:tr w:rsidR="0015018F" w:rsidTr="006D4658">
        <w:tc>
          <w:tcPr>
            <w:tcW w:w="4785" w:type="dxa"/>
          </w:tcPr>
          <w:p w:rsidR="0015018F" w:rsidRDefault="0015018F" w:rsidP="006D4658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4786" w:type="dxa"/>
          </w:tcPr>
          <w:p w:rsidR="0015018F" w:rsidRDefault="0015018F" w:rsidP="006D4658">
            <w:pPr>
              <w:pStyle w:val="Standard"/>
              <w:jc w:val="center"/>
            </w:pPr>
            <w:r>
              <w:t>10</w:t>
            </w:r>
          </w:p>
        </w:tc>
      </w:tr>
      <w:tr w:rsidR="0015018F" w:rsidTr="006D4658">
        <w:tc>
          <w:tcPr>
            <w:tcW w:w="4785" w:type="dxa"/>
          </w:tcPr>
          <w:p w:rsidR="0015018F" w:rsidRDefault="0015018F" w:rsidP="006D4658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4786" w:type="dxa"/>
          </w:tcPr>
          <w:p w:rsidR="0015018F" w:rsidRDefault="0015018F" w:rsidP="006D4658">
            <w:pPr>
              <w:pStyle w:val="Standard"/>
              <w:jc w:val="center"/>
            </w:pPr>
            <w:r>
              <w:t>15</w:t>
            </w:r>
          </w:p>
        </w:tc>
      </w:tr>
    </w:tbl>
    <w:p w:rsidR="0015018F" w:rsidRDefault="0015018F" w:rsidP="00A346BC">
      <w:pPr>
        <w:pStyle w:val="Standard"/>
        <w:jc w:val="both"/>
        <w:rPr>
          <w:sz w:val="28"/>
          <w:szCs w:val="28"/>
        </w:rPr>
      </w:pP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5.Помещение хозяйств, в которых содержатся свиньи (далее- свиноводческое помещение), должны быть оборудованы естественной или принудительной вентиляцией, обеспечивающей поддержание необходимых параметров микроклимата. 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6.Нормы площади содержания свиней в хозяйствах: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4630"/>
        <w:gridCol w:w="3747"/>
      </w:tblGrid>
      <w:tr w:rsidR="0015018F" w:rsidTr="006D4658">
        <w:tc>
          <w:tcPr>
            <w:tcW w:w="1101" w:type="dxa"/>
          </w:tcPr>
          <w:p w:rsidR="0015018F" w:rsidRPr="00B26E68" w:rsidRDefault="0015018F" w:rsidP="006D4658">
            <w:pPr>
              <w:pStyle w:val="Standard"/>
              <w:jc w:val="center"/>
            </w:pPr>
            <w:r w:rsidRPr="00B26E68">
              <w:t>№ п/п</w:t>
            </w:r>
          </w:p>
        </w:tc>
        <w:tc>
          <w:tcPr>
            <w:tcW w:w="4677" w:type="dxa"/>
          </w:tcPr>
          <w:p w:rsidR="0015018F" w:rsidRPr="00B26E68" w:rsidRDefault="0015018F" w:rsidP="006D4658">
            <w:pPr>
              <w:pStyle w:val="Standard"/>
              <w:jc w:val="center"/>
            </w:pPr>
            <w:r w:rsidRPr="00B26E68">
              <w:t>Виды свиней</w:t>
            </w:r>
          </w:p>
        </w:tc>
        <w:tc>
          <w:tcPr>
            <w:tcW w:w="3793" w:type="dxa"/>
          </w:tcPr>
          <w:p w:rsidR="0015018F" w:rsidRPr="00B26E68" w:rsidRDefault="0015018F" w:rsidP="006D4658">
            <w:pPr>
              <w:pStyle w:val="Standard"/>
              <w:jc w:val="center"/>
            </w:pPr>
            <w:r w:rsidRPr="00B26E68">
              <w:t>Нормы площади содержания свиней,  кв.м ( на голову, не менее)</w:t>
            </w: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Хряки производители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7,0</w:t>
            </w: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Свиноматки: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2.1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лактирующая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4,0</w:t>
            </w: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2.2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3793" w:type="dxa"/>
          </w:tcPr>
          <w:p w:rsidR="0015018F" w:rsidRPr="006D4658" w:rsidRDefault="0015018F" w:rsidP="00B26E68">
            <w:pPr>
              <w:pStyle w:val="Standard"/>
              <w:rPr>
                <w:sz w:val="28"/>
                <w:szCs w:val="28"/>
              </w:rPr>
            </w:pP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2.2.1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1,6</w:t>
            </w: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2.2.2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2,5</w:t>
            </w: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0,8</w:t>
            </w:r>
          </w:p>
        </w:tc>
      </w:tr>
      <w:tr w:rsidR="0015018F" w:rsidRPr="00B26E68" w:rsidTr="006D4658">
        <w:tc>
          <w:tcPr>
            <w:tcW w:w="1101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Поросята- отъемыши</w:t>
            </w:r>
          </w:p>
        </w:tc>
        <w:tc>
          <w:tcPr>
            <w:tcW w:w="3793" w:type="dxa"/>
          </w:tcPr>
          <w:p w:rsidR="0015018F" w:rsidRPr="006D4658" w:rsidRDefault="0015018F" w:rsidP="006D4658">
            <w:pPr>
              <w:pStyle w:val="Standard"/>
              <w:jc w:val="center"/>
              <w:rPr>
                <w:sz w:val="28"/>
                <w:szCs w:val="28"/>
              </w:rPr>
            </w:pPr>
            <w:r w:rsidRPr="006D4658">
              <w:rPr>
                <w:sz w:val="28"/>
                <w:szCs w:val="28"/>
              </w:rPr>
              <w:t>0,35</w:t>
            </w:r>
          </w:p>
        </w:tc>
      </w:tr>
    </w:tbl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8.Навоз необходимо убирать и складировать на территории хозяйства.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9.Запрещается использовать заплесневелую и или мерзлую подстилку для содержания свиней в хозяйстве.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10.Для дезинфекции обуви вход в свиноводческое помещение оборудуется дезинфекционными ковриками по ширине прохода и длинной не менее одного метра, пропитанными дезинфицирующими растворами.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13.Корма и кормовые добавки, используемые для кормления свиней, должны соответствовать ветеринарно-санитарным требования и нормам. Для поения свиней и приготовления кормов для них должна использоваться питьевая вода.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14.Пищевы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 документов, подтверждающих ветеринарное благополучие территорий мест производства (происхождения) животных по заразным болезням, общим для человека и животных (далее- заразные болезни), оформленные в порядке, установленном законодательством Российской Федерации.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</w:t>
      </w:r>
      <w:r w:rsidRPr="00C974D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в области ветеринарии.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год.</w:t>
      </w:r>
    </w:p>
    <w:p w:rsidR="0015018F" w:rsidRDefault="0015018F" w:rsidP="00600A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15018F" w:rsidRDefault="0015018F" w:rsidP="00C974D3">
      <w:pPr>
        <w:pStyle w:val="Standard"/>
        <w:jc w:val="both"/>
        <w:rPr>
          <w:sz w:val="28"/>
          <w:szCs w:val="28"/>
        </w:rPr>
      </w:pPr>
    </w:p>
    <w:p w:rsidR="0015018F" w:rsidRDefault="0015018F" w:rsidP="00A346BC">
      <w:pPr>
        <w:pStyle w:val="Standard"/>
        <w:jc w:val="both"/>
        <w:rPr>
          <w:sz w:val="28"/>
          <w:szCs w:val="28"/>
        </w:rPr>
      </w:pPr>
    </w:p>
    <w:p w:rsidR="0015018F" w:rsidRDefault="0015018F" w:rsidP="00A346BC">
      <w:pPr>
        <w:pStyle w:val="Standard"/>
        <w:jc w:val="both"/>
        <w:rPr>
          <w:sz w:val="28"/>
          <w:szCs w:val="28"/>
        </w:rPr>
      </w:pPr>
    </w:p>
    <w:p w:rsidR="0015018F" w:rsidRDefault="0015018F" w:rsidP="00A346BC">
      <w:pPr>
        <w:pStyle w:val="Standard"/>
        <w:jc w:val="both"/>
        <w:rPr>
          <w:sz w:val="28"/>
          <w:szCs w:val="28"/>
        </w:rPr>
      </w:pPr>
    </w:p>
    <w:p w:rsidR="0015018F" w:rsidRDefault="0015018F" w:rsidP="00A346B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Родничковского</w:t>
      </w:r>
    </w:p>
    <w:p w:rsidR="0015018F" w:rsidRDefault="0015018F" w:rsidP="00A346B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                                  В.В. Нагорнов</w:t>
      </w:r>
    </w:p>
    <w:p w:rsidR="0015018F" w:rsidRDefault="0015018F" w:rsidP="00A346BC">
      <w:pPr>
        <w:pStyle w:val="Standard"/>
        <w:jc w:val="both"/>
        <w:rPr>
          <w:b/>
          <w:bCs/>
          <w:sz w:val="28"/>
          <w:szCs w:val="28"/>
        </w:rPr>
      </w:pPr>
    </w:p>
    <w:p w:rsidR="0015018F" w:rsidRDefault="0015018F" w:rsidP="00A346BC">
      <w:pPr>
        <w:pStyle w:val="Standard"/>
        <w:jc w:val="both"/>
        <w:rPr>
          <w:b/>
          <w:bCs/>
          <w:sz w:val="28"/>
          <w:szCs w:val="28"/>
        </w:rPr>
      </w:pPr>
    </w:p>
    <w:p w:rsidR="0015018F" w:rsidRDefault="0015018F" w:rsidP="00A346BC">
      <w:pPr>
        <w:jc w:val="both"/>
      </w:pPr>
    </w:p>
    <w:p w:rsidR="0015018F" w:rsidRDefault="0015018F" w:rsidP="00A346BC">
      <w:pPr>
        <w:jc w:val="both"/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A346BC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Default="0015018F" w:rsidP="0050250A">
      <w:pPr>
        <w:pStyle w:val="Standard"/>
        <w:jc w:val="right"/>
        <w:rPr>
          <w:sz w:val="28"/>
          <w:szCs w:val="28"/>
        </w:rPr>
      </w:pPr>
    </w:p>
    <w:p w:rsidR="0015018F" w:rsidRPr="0050250A" w:rsidRDefault="0015018F" w:rsidP="0050250A">
      <w:pPr>
        <w:pStyle w:val="Standard"/>
        <w:rPr>
          <w:b/>
          <w:bCs/>
          <w:sz w:val="28"/>
          <w:szCs w:val="28"/>
        </w:rPr>
      </w:pPr>
    </w:p>
    <w:sectPr w:rsidR="0015018F" w:rsidRPr="0050250A" w:rsidSect="001E0990">
      <w:pgSz w:w="11906" w:h="16838"/>
      <w:pgMar w:top="71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50A"/>
    <w:rsid w:val="0015018F"/>
    <w:rsid w:val="001545BB"/>
    <w:rsid w:val="001E0990"/>
    <w:rsid w:val="0023045F"/>
    <w:rsid w:val="00234310"/>
    <w:rsid w:val="004039CF"/>
    <w:rsid w:val="00436445"/>
    <w:rsid w:val="004923E4"/>
    <w:rsid w:val="0050250A"/>
    <w:rsid w:val="005B3E4B"/>
    <w:rsid w:val="00600A6D"/>
    <w:rsid w:val="006D4658"/>
    <w:rsid w:val="00776280"/>
    <w:rsid w:val="00777587"/>
    <w:rsid w:val="008049E1"/>
    <w:rsid w:val="00835EF9"/>
    <w:rsid w:val="00977BBB"/>
    <w:rsid w:val="009854A4"/>
    <w:rsid w:val="00A346BC"/>
    <w:rsid w:val="00A673D2"/>
    <w:rsid w:val="00B15ABB"/>
    <w:rsid w:val="00B26E68"/>
    <w:rsid w:val="00B635DF"/>
    <w:rsid w:val="00B73F8D"/>
    <w:rsid w:val="00BA7BDD"/>
    <w:rsid w:val="00C100A3"/>
    <w:rsid w:val="00C10341"/>
    <w:rsid w:val="00C2711B"/>
    <w:rsid w:val="00C974D3"/>
    <w:rsid w:val="00CC007E"/>
    <w:rsid w:val="00CE0C1D"/>
    <w:rsid w:val="00D43A96"/>
    <w:rsid w:val="00EB6CA3"/>
    <w:rsid w:val="00F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6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BC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Standard">
    <w:name w:val="Standard"/>
    <w:uiPriority w:val="99"/>
    <w:rsid w:val="0050250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99"/>
    <w:rsid w:val="00777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1034</Words>
  <Characters>5898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чччч</dc:creator>
  <cp:keywords/>
  <dc:description/>
  <cp:lastModifiedBy>Лариса</cp:lastModifiedBy>
  <cp:revision>11</cp:revision>
  <cp:lastPrinted>2016-12-05T10:16:00Z</cp:lastPrinted>
  <dcterms:created xsi:type="dcterms:W3CDTF">2009-08-25T11:14:00Z</dcterms:created>
  <dcterms:modified xsi:type="dcterms:W3CDTF">2016-12-05T10:17:00Z</dcterms:modified>
</cp:coreProperties>
</file>