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E" w:rsidRPr="00AB2EB5" w:rsidRDefault="003146FE" w:rsidP="00477929">
      <w:pPr>
        <w:pStyle w:val="Title"/>
        <w:rPr>
          <w:sz w:val="28"/>
          <w:szCs w:val="28"/>
          <w:vertAlign w:val="superscript"/>
        </w:rPr>
      </w:pPr>
    </w:p>
    <w:p w:rsidR="003146FE" w:rsidRDefault="003146FE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146FE" w:rsidRDefault="003146FE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3146FE" w:rsidRDefault="003146FE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146FE" w:rsidRDefault="003146FE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146FE" w:rsidRDefault="003146FE" w:rsidP="00477929">
      <w:pPr>
        <w:pStyle w:val="Title"/>
        <w:rPr>
          <w:sz w:val="28"/>
          <w:szCs w:val="28"/>
        </w:rPr>
      </w:pPr>
    </w:p>
    <w:p w:rsidR="003146FE" w:rsidRDefault="003146FE" w:rsidP="00477929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16.10.2017 года №  21-5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3146FE" w:rsidRDefault="003146FE" w:rsidP="0047792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6-1 от 21.12.2016 года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146FE" w:rsidRDefault="003146FE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3146FE" w:rsidRDefault="003146FE" w:rsidP="004779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2017 год»</w:t>
      </w:r>
    </w:p>
    <w:p w:rsidR="003146FE" w:rsidRDefault="003146FE" w:rsidP="00477929">
      <w:pPr>
        <w:tabs>
          <w:tab w:val="left" w:pos="4275"/>
        </w:tabs>
        <w:jc w:val="both"/>
        <w:rPr>
          <w:rFonts w:ascii="Times New Roman" w:hAnsi="Times New Roman"/>
          <w:sz w:val="24"/>
          <w:szCs w:val="24"/>
        </w:rPr>
      </w:pPr>
    </w:p>
    <w:p w:rsidR="003146FE" w:rsidRPr="007462DB" w:rsidRDefault="003146FE" w:rsidP="007462DB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3146FE" w:rsidRDefault="003146FE" w:rsidP="0047792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146FE" w:rsidRDefault="003146FE" w:rsidP="001605CE">
      <w:pPr>
        <w:spacing w:line="228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2017 год»:</w:t>
      </w:r>
    </w:p>
    <w:p w:rsidR="003146FE" w:rsidRPr="007462DB" w:rsidRDefault="003146FE" w:rsidP="007462DB">
      <w:pPr>
        <w:spacing w:line="228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тыс. руб.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A0"/>
      </w:tblPr>
      <w:tblGrid>
        <w:gridCol w:w="3650"/>
        <w:gridCol w:w="866"/>
        <w:gridCol w:w="719"/>
        <w:gridCol w:w="985"/>
        <w:gridCol w:w="1619"/>
        <w:gridCol w:w="901"/>
        <w:gridCol w:w="727"/>
      </w:tblGrid>
      <w:tr w:rsidR="003146FE" w:rsidTr="00D06E44">
        <w:trPr>
          <w:trHeight w:val="87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1605C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146FE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146FE" w:rsidTr="00D06E44">
        <w:trPr>
          <w:trHeight w:val="69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477929" w:rsidTr="00D06E44">
        <w:trPr>
          <w:trHeight w:val="480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2540000050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</w:tr>
      <w:tr w:rsidR="003146FE" w:rsidRPr="00477929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2540000050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</w:tr>
      <w:tr w:rsidR="003146FE" w:rsidRPr="00477929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2540000050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EB29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</w:tr>
      <w:tr w:rsidR="003146FE" w:rsidTr="00D06E44">
        <w:trPr>
          <w:trHeight w:val="255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146FE" w:rsidRDefault="003146FE" w:rsidP="001605CE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46FE" w:rsidRDefault="003146FE" w:rsidP="0047792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2017 год по разделам и подразделам, целевым статьям и видам расходов функциональной классификации расходов»:</w:t>
      </w:r>
    </w:p>
    <w:p w:rsidR="003146FE" w:rsidRDefault="003146FE" w:rsidP="001605CE">
      <w:pPr>
        <w:spacing w:line="22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146FE" w:rsidRDefault="003146FE" w:rsidP="001605CE">
      <w:pPr>
        <w:pStyle w:val="BodyTextIndent"/>
        <w:ind w:firstLine="0"/>
        <w:rPr>
          <w:szCs w:val="28"/>
        </w:rPr>
      </w:pPr>
    </w:p>
    <w:p w:rsidR="003146FE" w:rsidRDefault="003146FE" w:rsidP="001605CE">
      <w:pPr>
        <w:pStyle w:val="BodyTextIndent"/>
        <w:ind w:firstLine="0"/>
        <w:rPr>
          <w:szCs w:val="28"/>
        </w:rPr>
      </w:pPr>
    </w:p>
    <w:tbl>
      <w:tblPr>
        <w:tblW w:w="4973" w:type="pct"/>
        <w:tblLayout w:type="fixed"/>
        <w:tblCellMar>
          <w:left w:w="0" w:type="dxa"/>
          <w:right w:w="0" w:type="dxa"/>
        </w:tblCellMar>
        <w:tblLook w:val="00A0"/>
      </w:tblPr>
      <w:tblGrid>
        <w:gridCol w:w="3641"/>
        <w:gridCol w:w="1182"/>
        <w:gridCol w:w="1023"/>
        <w:gridCol w:w="1678"/>
        <w:gridCol w:w="917"/>
        <w:gridCol w:w="892"/>
      </w:tblGrid>
      <w:tr w:rsidR="003146FE" w:rsidTr="00D243BD">
        <w:trPr>
          <w:trHeight w:val="87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146FE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146FE" w:rsidTr="00D243BD">
        <w:trPr>
          <w:trHeight w:val="69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3146FE" w:rsidRPr="001C2210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1C2210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1C2210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21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46FE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+4,0</w:t>
            </w:r>
          </w:p>
        </w:tc>
      </w:tr>
      <w:tr w:rsidR="003146FE" w:rsidRPr="00477929" w:rsidTr="00D243BD">
        <w:trPr>
          <w:trHeight w:val="480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929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2540000050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</w:tr>
      <w:tr w:rsidR="003146FE" w:rsidRPr="00477929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2540000050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</w:tr>
      <w:tr w:rsidR="003146FE" w:rsidRPr="00477929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2540000050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929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Pr="00477929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-4,0</w:t>
            </w:r>
          </w:p>
        </w:tc>
      </w:tr>
      <w:tr w:rsidR="003146FE" w:rsidTr="00D243BD">
        <w:trPr>
          <w:trHeight w:val="255"/>
        </w:trPr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46FE" w:rsidRDefault="003146FE" w:rsidP="007A7B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3146FE" w:rsidRDefault="003146FE" w:rsidP="001C2210">
      <w:pPr>
        <w:rPr>
          <w:rFonts w:ascii="Times New Roman" w:hAnsi="Times New Roman"/>
          <w:sz w:val="28"/>
          <w:szCs w:val="28"/>
        </w:rPr>
      </w:pPr>
    </w:p>
    <w:p w:rsidR="003146FE" w:rsidRDefault="003146FE" w:rsidP="001C2210">
      <w:pPr>
        <w:pStyle w:val="BodyTextIndent"/>
        <w:ind w:firstLine="0"/>
        <w:rPr>
          <w:szCs w:val="28"/>
        </w:rPr>
      </w:pPr>
    </w:p>
    <w:p w:rsidR="003146FE" w:rsidRDefault="003146FE" w:rsidP="00477929">
      <w:pPr>
        <w:pStyle w:val="BodyTextIndent"/>
        <w:rPr>
          <w:szCs w:val="28"/>
        </w:rPr>
      </w:pPr>
    </w:p>
    <w:p w:rsidR="003146FE" w:rsidRDefault="003146FE" w:rsidP="00477929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</w:p>
    <w:p w:rsidR="003146FE" w:rsidRDefault="003146FE" w:rsidP="00477929">
      <w:pPr>
        <w:pStyle w:val="Heading1"/>
        <w:rPr>
          <w:szCs w:val="28"/>
        </w:rPr>
      </w:pPr>
      <w:r>
        <w:rPr>
          <w:szCs w:val="28"/>
        </w:rPr>
        <w:t>Глава Родничковского</w:t>
      </w:r>
    </w:p>
    <w:p w:rsidR="003146FE" w:rsidRPr="001605CE" w:rsidRDefault="003146FE" w:rsidP="001605CE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bookmarkStart w:id="0" w:name="_GoBack"/>
      <w:bookmarkEnd w:id="0"/>
      <w:r>
        <w:tab/>
      </w:r>
      <w:r>
        <w:tab/>
      </w:r>
      <w:r>
        <w:tab/>
      </w:r>
      <w:r>
        <w:tab/>
        <w:t>В.В. Нагорнов</w:t>
      </w:r>
    </w:p>
    <w:sectPr w:rsidR="003146FE" w:rsidRPr="001605CE" w:rsidSect="001A1C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929"/>
    <w:rsid w:val="001605CE"/>
    <w:rsid w:val="001A1CC5"/>
    <w:rsid w:val="001C2210"/>
    <w:rsid w:val="001D7D2C"/>
    <w:rsid w:val="00235153"/>
    <w:rsid w:val="002614D3"/>
    <w:rsid w:val="0028267C"/>
    <w:rsid w:val="00285973"/>
    <w:rsid w:val="002F78CD"/>
    <w:rsid w:val="003146FE"/>
    <w:rsid w:val="00374CD0"/>
    <w:rsid w:val="00433B04"/>
    <w:rsid w:val="00477929"/>
    <w:rsid w:val="005B2FCE"/>
    <w:rsid w:val="005B6718"/>
    <w:rsid w:val="005D2ABA"/>
    <w:rsid w:val="006B21BD"/>
    <w:rsid w:val="006F6F03"/>
    <w:rsid w:val="007462DB"/>
    <w:rsid w:val="00776B4A"/>
    <w:rsid w:val="007815F6"/>
    <w:rsid w:val="007A7BAB"/>
    <w:rsid w:val="009705AE"/>
    <w:rsid w:val="009C20FE"/>
    <w:rsid w:val="00A455ED"/>
    <w:rsid w:val="00AB2EB5"/>
    <w:rsid w:val="00B16F80"/>
    <w:rsid w:val="00C546C0"/>
    <w:rsid w:val="00D06E44"/>
    <w:rsid w:val="00D243BD"/>
    <w:rsid w:val="00D945BC"/>
    <w:rsid w:val="00EB2977"/>
    <w:rsid w:val="00F001BB"/>
    <w:rsid w:val="00F2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29"/>
  </w:style>
  <w:style w:type="paragraph" w:styleId="Heading1">
    <w:name w:val="heading 1"/>
    <w:basedOn w:val="Normal"/>
    <w:next w:val="Normal"/>
    <w:link w:val="Heading1Char"/>
    <w:uiPriority w:val="99"/>
    <w:qFormat/>
    <w:rsid w:val="0047792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92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47792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779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7792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92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7792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7929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47792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5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658</Words>
  <Characters>3752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cp:lastPrinted>2017-10-19T04:30:00Z</cp:lastPrinted>
  <dcterms:created xsi:type="dcterms:W3CDTF">2017-10-16T11:59:00Z</dcterms:created>
  <dcterms:modified xsi:type="dcterms:W3CDTF">2017-10-19T04:31:00Z</dcterms:modified>
</cp:coreProperties>
</file>