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5A" w:rsidRDefault="00F1715A" w:rsidP="00F1715A">
      <w:pPr>
        <w:jc w:val="center"/>
        <w:rPr>
          <w:rFonts w:cs="Mangal"/>
          <w:b/>
          <w:sz w:val="28"/>
          <w:szCs w:val="28"/>
        </w:rPr>
      </w:pPr>
      <w:r>
        <w:rPr>
          <w:rFonts w:cs="Mangal"/>
          <w:b/>
          <w:sz w:val="28"/>
          <w:szCs w:val="28"/>
        </w:rPr>
        <w:t>СОВЕТ</w:t>
      </w:r>
    </w:p>
    <w:p w:rsidR="00F1715A" w:rsidRDefault="00F1715A" w:rsidP="00F1715A">
      <w:pPr>
        <w:jc w:val="center"/>
        <w:rPr>
          <w:rFonts w:cs="Mangal"/>
          <w:b/>
          <w:sz w:val="28"/>
          <w:szCs w:val="28"/>
        </w:rPr>
      </w:pPr>
      <w:r>
        <w:rPr>
          <w:rFonts w:cs="Mangal"/>
          <w:b/>
          <w:sz w:val="28"/>
          <w:szCs w:val="28"/>
        </w:rPr>
        <w:t>РОДНИЧКОВСКОГО МУНИЦИПАЛЬНОГО ОБРАЗОВАНИЯ</w:t>
      </w:r>
    </w:p>
    <w:p w:rsidR="00F1715A" w:rsidRDefault="00F1715A" w:rsidP="00F1715A">
      <w:pPr>
        <w:jc w:val="center"/>
        <w:rPr>
          <w:rFonts w:cs="Mangal"/>
          <w:b/>
          <w:sz w:val="28"/>
          <w:szCs w:val="28"/>
        </w:rPr>
      </w:pPr>
      <w:r>
        <w:rPr>
          <w:rFonts w:cs="Mangal"/>
          <w:b/>
          <w:sz w:val="28"/>
          <w:szCs w:val="28"/>
        </w:rPr>
        <w:t>БАЛАШОВСКОГО МУНИЦИПАЛЬНОГО РАЙОНА</w:t>
      </w:r>
    </w:p>
    <w:p w:rsidR="00F1715A" w:rsidRDefault="00F1715A" w:rsidP="00F1715A">
      <w:pPr>
        <w:jc w:val="center"/>
        <w:rPr>
          <w:rFonts w:cs="Mangal"/>
          <w:b/>
          <w:sz w:val="28"/>
          <w:szCs w:val="28"/>
        </w:rPr>
      </w:pPr>
      <w:r>
        <w:rPr>
          <w:rFonts w:cs="Mangal"/>
          <w:b/>
          <w:sz w:val="28"/>
          <w:szCs w:val="28"/>
        </w:rPr>
        <w:t>САРАТОВСКОЙ ОБЛАСТИ</w:t>
      </w:r>
    </w:p>
    <w:p w:rsidR="00F1715A" w:rsidRDefault="00F1715A" w:rsidP="00F1715A">
      <w:pPr>
        <w:rPr>
          <w:rFonts w:cs="Mangal"/>
          <w:b/>
          <w:sz w:val="28"/>
          <w:szCs w:val="28"/>
        </w:rPr>
      </w:pPr>
    </w:p>
    <w:p w:rsidR="00F1715A" w:rsidRDefault="00F1715A" w:rsidP="00F1715A">
      <w:pPr>
        <w:jc w:val="center"/>
        <w:rPr>
          <w:rFonts w:cs="Mangal"/>
          <w:b/>
          <w:sz w:val="28"/>
          <w:szCs w:val="28"/>
        </w:rPr>
      </w:pPr>
      <w:r>
        <w:rPr>
          <w:rFonts w:cs="Mangal"/>
          <w:b/>
          <w:sz w:val="28"/>
          <w:szCs w:val="28"/>
        </w:rPr>
        <w:t xml:space="preserve"> РЕШЕНИЕ</w:t>
      </w:r>
      <w:r>
        <w:rPr>
          <w:rFonts w:cs="Mangal"/>
          <w:b/>
          <w:sz w:val="28"/>
          <w:szCs w:val="28"/>
        </w:rPr>
        <w:br/>
      </w:r>
    </w:p>
    <w:p w:rsidR="00F1715A" w:rsidRDefault="00F1715A" w:rsidP="00F1715A">
      <w:pPr>
        <w:rPr>
          <w:rFonts w:cs="Mangal"/>
          <w:b/>
          <w:sz w:val="22"/>
          <w:szCs w:val="22"/>
        </w:rPr>
      </w:pPr>
      <w:r>
        <w:rPr>
          <w:rFonts w:cs="Mangal"/>
          <w:b/>
          <w:sz w:val="28"/>
          <w:szCs w:val="28"/>
        </w:rPr>
        <w:t>от  17.09.2021 года  № 126-4</w:t>
      </w:r>
      <w:r>
        <w:rPr>
          <w:rFonts w:cs="Mangal"/>
          <w:b/>
          <w:sz w:val="28"/>
          <w:szCs w:val="28"/>
        </w:rPr>
        <w:tab/>
      </w:r>
      <w:r>
        <w:rPr>
          <w:rFonts w:cs="Mangal"/>
          <w:b/>
          <w:sz w:val="28"/>
          <w:szCs w:val="28"/>
        </w:rPr>
        <w:tab/>
      </w:r>
      <w:r>
        <w:rPr>
          <w:rFonts w:cs="Mangal"/>
          <w:b/>
          <w:sz w:val="28"/>
          <w:szCs w:val="28"/>
        </w:rPr>
        <w:tab/>
      </w:r>
      <w:r>
        <w:rPr>
          <w:rFonts w:cs="Mangal"/>
          <w:b/>
          <w:sz w:val="28"/>
          <w:szCs w:val="28"/>
        </w:rPr>
        <w:tab/>
      </w:r>
      <w:r>
        <w:rPr>
          <w:rFonts w:cs="Mangal"/>
          <w:b/>
          <w:sz w:val="28"/>
          <w:szCs w:val="28"/>
        </w:rPr>
        <w:tab/>
      </w:r>
      <w:r>
        <w:rPr>
          <w:rFonts w:cs="Mangal"/>
          <w:b/>
          <w:sz w:val="28"/>
          <w:szCs w:val="28"/>
        </w:rPr>
        <w:tab/>
      </w:r>
      <w:r>
        <w:rPr>
          <w:rFonts w:cs="Mangal"/>
          <w:b/>
          <w:sz w:val="28"/>
          <w:szCs w:val="28"/>
        </w:rPr>
        <w:tab/>
        <w:t xml:space="preserve">      с. Родничок</w:t>
      </w:r>
    </w:p>
    <w:p w:rsidR="00755710" w:rsidRPr="00D16ADB" w:rsidRDefault="00755710" w:rsidP="00755710">
      <w:pPr>
        <w:shd w:val="clear" w:color="auto" w:fill="FFFFFF"/>
        <w:ind w:firstLine="567"/>
        <w:jc w:val="center"/>
        <w:rPr>
          <w:color w:val="000000"/>
          <w:sz w:val="28"/>
          <w:szCs w:val="28"/>
        </w:rPr>
      </w:pPr>
    </w:p>
    <w:p w:rsidR="00F1715A" w:rsidRDefault="00755710" w:rsidP="00F1715A">
      <w:pPr>
        <w:rPr>
          <w:b/>
          <w:bCs/>
          <w:color w:val="000000"/>
          <w:sz w:val="28"/>
          <w:szCs w:val="28"/>
        </w:rPr>
      </w:pPr>
      <w:r w:rsidRPr="00D16ADB">
        <w:rPr>
          <w:b/>
          <w:bCs/>
          <w:color w:val="000000"/>
          <w:sz w:val="28"/>
          <w:szCs w:val="28"/>
        </w:rPr>
        <w:t xml:space="preserve">Об утверждении Положения о </w:t>
      </w:r>
    </w:p>
    <w:p w:rsidR="00F1715A" w:rsidRDefault="00755710" w:rsidP="00F1715A">
      <w:pPr>
        <w:rPr>
          <w:b/>
          <w:bCs/>
          <w:color w:val="000000"/>
          <w:sz w:val="28"/>
          <w:szCs w:val="28"/>
        </w:rPr>
      </w:pPr>
      <w:r w:rsidRPr="00D16ADB">
        <w:rPr>
          <w:b/>
          <w:bCs/>
          <w:color w:val="000000"/>
          <w:sz w:val="28"/>
          <w:szCs w:val="28"/>
        </w:rPr>
        <w:t xml:space="preserve">муниципальном земельном </w:t>
      </w:r>
    </w:p>
    <w:p w:rsidR="00F1715A" w:rsidRDefault="00755710" w:rsidP="00F1715A">
      <w:pPr>
        <w:rPr>
          <w:b/>
          <w:bCs/>
          <w:color w:val="000000"/>
          <w:sz w:val="28"/>
          <w:szCs w:val="28"/>
        </w:rPr>
      </w:pPr>
      <w:r w:rsidRPr="00D16ADB">
        <w:rPr>
          <w:b/>
          <w:bCs/>
          <w:color w:val="000000"/>
          <w:sz w:val="28"/>
          <w:szCs w:val="28"/>
        </w:rPr>
        <w:t>контрол</w:t>
      </w:r>
      <w:r>
        <w:rPr>
          <w:b/>
          <w:bCs/>
          <w:color w:val="000000"/>
          <w:sz w:val="28"/>
          <w:szCs w:val="28"/>
        </w:rPr>
        <w:t>е</w:t>
      </w:r>
      <w:r w:rsidR="00FC0DC0">
        <w:rPr>
          <w:b/>
          <w:bCs/>
          <w:color w:val="000000"/>
          <w:sz w:val="28"/>
          <w:szCs w:val="28"/>
        </w:rPr>
        <w:t xml:space="preserve"> </w:t>
      </w:r>
      <w:r w:rsidRPr="00D16ADB">
        <w:rPr>
          <w:b/>
          <w:bCs/>
          <w:color w:val="000000"/>
          <w:sz w:val="28"/>
          <w:szCs w:val="28"/>
        </w:rPr>
        <w:t>в границах</w:t>
      </w:r>
      <w:r w:rsidR="00FC0DC0">
        <w:rPr>
          <w:b/>
          <w:bCs/>
          <w:color w:val="000000"/>
          <w:sz w:val="28"/>
          <w:szCs w:val="28"/>
        </w:rPr>
        <w:t xml:space="preserve"> </w:t>
      </w:r>
      <w:r w:rsidR="003258A4">
        <w:rPr>
          <w:b/>
          <w:bCs/>
          <w:color w:val="000000"/>
          <w:sz w:val="28"/>
          <w:szCs w:val="28"/>
        </w:rPr>
        <w:t>Родничковского</w:t>
      </w:r>
      <w:r w:rsidR="005E074F" w:rsidRPr="005E074F">
        <w:rPr>
          <w:b/>
          <w:bCs/>
          <w:color w:val="000000"/>
          <w:sz w:val="28"/>
          <w:szCs w:val="28"/>
        </w:rPr>
        <w:t xml:space="preserve"> </w:t>
      </w:r>
    </w:p>
    <w:p w:rsidR="00755710" w:rsidRPr="005E074F" w:rsidRDefault="005E074F" w:rsidP="00F1715A">
      <w:pPr>
        <w:rPr>
          <w:sz w:val="28"/>
          <w:szCs w:val="28"/>
        </w:rPr>
      </w:pPr>
      <w:r w:rsidRPr="005E074F">
        <w:rPr>
          <w:b/>
          <w:bCs/>
          <w:color w:val="000000"/>
          <w:sz w:val="28"/>
          <w:szCs w:val="28"/>
        </w:rPr>
        <w:t>муниципального образования</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755710" w:rsidRPr="007D2A02" w:rsidRDefault="00755710" w:rsidP="00755710">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FC0DC0">
        <w:rPr>
          <w:color w:val="000000"/>
          <w:sz w:val="28"/>
          <w:szCs w:val="28"/>
        </w:rPr>
        <w:t xml:space="preserve"> </w:t>
      </w:r>
      <w:r w:rsidR="003258A4">
        <w:rPr>
          <w:color w:val="000000"/>
          <w:sz w:val="28"/>
          <w:szCs w:val="28"/>
        </w:rPr>
        <w:t>Родничковского</w:t>
      </w:r>
      <w:r w:rsidR="005E074F" w:rsidRPr="005E074F">
        <w:rPr>
          <w:color w:val="000000"/>
          <w:sz w:val="28"/>
          <w:szCs w:val="28"/>
        </w:rPr>
        <w:t xml:space="preserve"> муниципального образования</w:t>
      </w:r>
      <w:r w:rsidR="00FC0DC0">
        <w:rPr>
          <w:color w:val="000000"/>
          <w:sz w:val="28"/>
          <w:szCs w:val="28"/>
        </w:rPr>
        <w:t xml:space="preserve"> </w:t>
      </w:r>
      <w:r w:rsidR="005E074F" w:rsidRPr="005E074F">
        <w:rPr>
          <w:sz w:val="28"/>
          <w:szCs w:val="28"/>
        </w:rPr>
        <w:t xml:space="preserve">Совет </w:t>
      </w:r>
      <w:r w:rsidR="003258A4">
        <w:rPr>
          <w:sz w:val="28"/>
          <w:szCs w:val="28"/>
        </w:rPr>
        <w:t>Родничковского</w:t>
      </w:r>
      <w:r w:rsidR="005E074F" w:rsidRPr="005E074F">
        <w:rPr>
          <w:sz w:val="28"/>
          <w:szCs w:val="28"/>
        </w:rPr>
        <w:t xml:space="preserve"> муниципального образования</w:t>
      </w:r>
    </w:p>
    <w:p w:rsidR="00755710" w:rsidRPr="007D2A02" w:rsidRDefault="00755710" w:rsidP="00755710">
      <w:pPr>
        <w:shd w:val="clear" w:color="auto" w:fill="FFFFFF"/>
        <w:ind w:firstLine="709"/>
        <w:jc w:val="both"/>
        <w:rPr>
          <w:color w:val="000000"/>
        </w:rPr>
      </w:pPr>
    </w:p>
    <w:p w:rsidR="00755710" w:rsidRPr="00F1715A" w:rsidRDefault="00755710" w:rsidP="00200D6A">
      <w:pPr>
        <w:spacing w:before="240" w:line="360" w:lineRule="auto"/>
        <w:jc w:val="center"/>
        <w:rPr>
          <w:b/>
          <w:sz w:val="28"/>
          <w:szCs w:val="28"/>
        </w:rPr>
      </w:pPr>
      <w:r w:rsidRPr="00F1715A">
        <w:rPr>
          <w:b/>
          <w:color w:val="000000"/>
          <w:sz w:val="28"/>
          <w:szCs w:val="28"/>
        </w:rPr>
        <w:t>РЕШИЛ</w:t>
      </w:r>
      <w:r w:rsidRPr="00F1715A">
        <w:rPr>
          <w:b/>
          <w:sz w:val="28"/>
          <w:szCs w:val="28"/>
        </w:rPr>
        <w:t>:</w:t>
      </w:r>
    </w:p>
    <w:p w:rsidR="00755710" w:rsidRPr="00D16ADB" w:rsidRDefault="00755710" w:rsidP="00755710">
      <w:pPr>
        <w:shd w:val="clear" w:color="auto" w:fill="FFFFFF"/>
        <w:ind w:firstLine="709"/>
        <w:jc w:val="both"/>
        <w:rPr>
          <w:color w:val="000000"/>
        </w:rPr>
      </w:pPr>
    </w:p>
    <w:p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муниципальном земельном контроля в границах </w:t>
      </w:r>
      <w:r w:rsidR="003258A4">
        <w:rPr>
          <w:color w:val="000000"/>
          <w:sz w:val="28"/>
          <w:szCs w:val="28"/>
        </w:rPr>
        <w:t>Родничковского</w:t>
      </w:r>
      <w:r w:rsidR="00200D6A">
        <w:rPr>
          <w:color w:val="000000"/>
          <w:sz w:val="28"/>
          <w:szCs w:val="28"/>
        </w:rPr>
        <w:t xml:space="preserve"> муниципального образования</w:t>
      </w:r>
      <w:r w:rsidRPr="008C11DF">
        <w:rPr>
          <w:color w:val="000000"/>
        </w:rPr>
        <w:t>.</w:t>
      </w:r>
    </w:p>
    <w:p w:rsidR="00755710" w:rsidRPr="00603941" w:rsidRDefault="00755710" w:rsidP="00755710">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00F1715A">
        <w:rPr>
          <w:color w:val="000000"/>
          <w:sz w:val="28"/>
          <w:szCs w:val="28"/>
        </w:rPr>
        <w:t xml:space="preserve"> </w:t>
      </w:r>
      <w:r w:rsidRPr="00603941">
        <w:rPr>
          <w:color w:val="000000"/>
          <w:sz w:val="28"/>
          <w:szCs w:val="28"/>
        </w:rPr>
        <w:t xml:space="preserve">за исключением положений раздела 6 Положения о муниципальном земельном контроля в границах </w:t>
      </w:r>
      <w:r w:rsidR="003258A4">
        <w:rPr>
          <w:color w:val="000000"/>
          <w:sz w:val="28"/>
          <w:szCs w:val="28"/>
        </w:rPr>
        <w:t>Родничковского</w:t>
      </w:r>
      <w:r w:rsidR="00200D6A">
        <w:rPr>
          <w:color w:val="000000"/>
          <w:sz w:val="28"/>
          <w:szCs w:val="28"/>
        </w:rPr>
        <w:t xml:space="preserve"> муниципального образования</w:t>
      </w:r>
      <w:r w:rsidRPr="00603941">
        <w:rPr>
          <w:color w:val="000000"/>
          <w:sz w:val="28"/>
          <w:szCs w:val="28"/>
        </w:rPr>
        <w:t xml:space="preserve">. </w:t>
      </w:r>
    </w:p>
    <w:p w:rsidR="00755710" w:rsidRPr="00603941" w:rsidRDefault="00755710" w:rsidP="00755710">
      <w:pPr>
        <w:shd w:val="clear" w:color="auto" w:fill="FFFFFF"/>
        <w:ind w:firstLine="709"/>
        <w:jc w:val="both"/>
        <w:rPr>
          <w:sz w:val="28"/>
          <w:szCs w:val="28"/>
        </w:rPr>
      </w:pPr>
      <w:r w:rsidRPr="00603941">
        <w:rPr>
          <w:color w:val="000000"/>
          <w:sz w:val="28"/>
          <w:szCs w:val="28"/>
        </w:rPr>
        <w:t xml:space="preserve">Положения раздела 6 Положения о муниципальном земельном контроля в границах </w:t>
      </w:r>
      <w:r w:rsidR="003258A4">
        <w:rPr>
          <w:color w:val="000000"/>
          <w:sz w:val="28"/>
          <w:szCs w:val="28"/>
        </w:rPr>
        <w:t>Родничковского</w:t>
      </w:r>
      <w:r w:rsidR="00200D6A">
        <w:rPr>
          <w:color w:val="000000"/>
          <w:sz w:val="28"/>
          <w:szCs w:val="28"/>
        </w:rPr>
        <w:t xml:space="preserve"> муниципального образования</w:t>
      </w:r>
      <w:r w:rsidR="00F1715A">
        <w:rPr>
          <w:color w:val="000000"/>
          <w:sz w:val="28"/>
          <w:szCs w:val="28"/>
        </w:rPr>
        <w:t xml:space="preserve"> </w:t>
      </w:r>
      <w:r w:rsidRPr="00603941">
        <w:rPr>
          <w:color w:val="000000"/>
          <w:sz w:val="28"/>
          <w:szCs w:val="28"/>
        </w:rPr>
        <w:t>вступают в силу с 1 марта 2022 года</w:t>
      </w:r>
      <w:r w:rsidR="00200D6A">
        <w:rPr>
          <w:color w:val="000000"/>
          <w:sz w:val="28"/>
          <w:szCs w:val="28"/>
        </w:rPr>
        <w:t>.</w:t>
      </w:r>
    </w:p>
    <w:p w:rsidR="00755710" w:rsidRDefault="00755710" w:rsidP="00200D6A">
      <w:pPr>
        <w:shd w:val="clear" w:color="auto" w:fill="FFFFFF"/>
        <w:jc w:val="both"/>
        <w:rPr>
          <w:color w:val="000000"/>
          <w:sz w:val="28"/>
          <w:szCs w:val="28"/>
        </w:rPr>
      </w:pPr>
    </w:p>
    <w:p w:rsidR="00F1715A" w:rsidRDefault="00F1715A" w:rsidP="00200D6A">
      <w:pPr>
        <w:shd w:val="clear" w:color="auto" w:fill="FFFFFF"/>
        <w:jc w:val="both"/>
        <w:rPr>
          <w:color w:val="000000"/>
          <w:sz w:val="28"/>
          <w:szCs w:val="28"/>
        </w:rPr>
      </w:pPr>
    </w:p>
    <w:p w:rsidR="00F1715A" w:rsidRDefault="00F1715A" w:rsidP="00200D6A">
      <w:pPr>
        <w:shd w:val="clear" w:color="auto" w:fill="FFFFFF"/>
        <w:jc w:val="both"/>
        <w:rPr>
          <w:color w:val="000000"/>
          <w:sz w:val="28"/>
          <w:szCs w:val="28"/>
        </w:rPr>
      </w:pPr>
    </w:p>
    <w:p w:rsidR="00F1715A" w:rsidRDefault="00F1715A" w:rsidP="00200D6A">
      <w:pPr>
        <w:shd w:val="clear" w:color="auto" w:fill="FFFFFF"/>
        <w:jc w:val="both"/>
        <w:rPr>
          <w:color w:val="000000"/>
          <w:sz w:val="28"/>
          <w:szCs w:val="28"/>
        </w:rPr>
      </w:pPr>
    </w:p>
    <w:p w:rsidR="00F1715A" w:rsidRDefault="00F1715A" w:rsidP="00200D6A">
      <w:pPr>
        <w:shd w:val="clear" w:color="auto" w:fill="FFFFFF"/>
        <w:jc w:val="both"/>
        <w:rPr>
          <w:color w:val="000000"/>
          <w:sz w:val="28"/>
          <w:szCs w:val="28"/>
        </w:rPr>
      </w:pPr>
    </w:p>
    <w:p w:rsidR="00F1715A" w:rsidRDefault="00F1715A" w:rsidP="00200D6A">
      <w:pPr>
        <w:shd w:val="clear" w:color="auto" w:fill="FFFFFF"/>
        <w:jc w:val="both"/>
        <w:rPr>
          <w:color w:val="000000"/>
          <w:sz w:val="28"/>
          <w:szCs w:val="28"/>
        </w:rPr>
      </w:pPr>
    </w:p>
    <w:p w:rsidR="00F1715A" w:rsidRPr="00D16ADB" w:rsidRDefault="00F1715A" w:rsidP="00200D6A">
      <w:pPr>
        <w:shd w:val="clear" w:color="auto" w:fill="FFFFFF"/>
        <w:jc w:val="both"/>
        <w:rPr>
          <w:color w:val="000000"/>
          <w:sz w:val="28"/>
          <w:szCs w:val="28"/>
        </w:rPr>
      </w:pPr>
    </w:p>
    <w:p w:rsidR="00755710" w:rsidRPr="00D16ADB" w:rsidRDefault="00755710" w:rsidP="00755710">
      <w:pPr>
        <w:shd w:val="clear" w:color="auto" w:fill="FFFFFF"/>
        <w:jc w:val="both"/>
        <w:rPr>
          <w:color w:val="000000"/>
          <w:sz w:val="28"/>
          <w:szCs w:val="28"/>
        </w:rPr>
      </w:pPr>
    </w:p>
    <w:p w:rsidR="00F1715A" w:rsidRPr="00F1715A" w:rsidRDefault="00CA1122" w:rsidP="00755710">
      <w:pPr>
        <w:spacing w:line="240" w:lineRule="exact"/>
        <w:rPr>
          <w:b/>
          <w:sz w:val="28"/>
          <w:szCs w:val="28"/>
        </w:rPr>
      </w:pPr>
      <w:r w:rsidRPr="00F1715A">
        <w:rPr>
          <w:b/>
          <w:sz w:val="28"/>
          <w:szCs w:val="28"/>
        </w:rPr>
        <w:t>Г</w:t>
      </w:r>
      <w:r w:rsidR="00200D6A" w:rsidRPr="00F1715A">
        <w:rPr>
          <w:b/>
          <w:sz w:val="28"/>
          <w:szCs w:val="28"/>
        </w:rPr>
        <w:t>лав</w:t>
      </w:r>
      <w:r w:rsidRPr="00F1715A">
        <w:rPr>
          <w:b/>
          <w:sz w:val="28"/>
          <w:szCs w:val="28"/>
        </w:rPr>
        <w:t>а</w:t>
      </w:r>
      <w:r w:rsidR="00F1715A" w:rsidRPr="00F1715A">
        <w:rPr>
          <w:b/>
          <w:sz w:val="28"/>
          <w:szCs w:val="28"/>
        </w:rPr>
        <w:t xml:space="preserve"> </w:t>
      </w:r>
      <w:r w:rsidR="00F1715A">
        <w:rPr>
          <w:b/>
          <w:sz w:val="28"/>
          <w:szCs w:val="28"/>
        </w:rPr>
        <w:t xml:space="preserve"> </w:t>
      </w:r>
      <w:r w:rsidR="003258A4" w:rsidRPr="00F1715A">
        <w:rPr>
          <w:b/>
          <w:sz w:val="28"/>
          <w:szCs w:val="28"/>
        </w:rPr>
        <w:t>Родничковского</w:t>
      </w:r>
    </w:p>
    <w:p w:rsidR="00755710" w:rsidRPr="00D16ADB" w:rsidRDefault="00F1715A" w:rsidP="00755710">
      <w:pPr>
        <w:spacing w:line="240" w:lineRule="exact"/>
        <w:rPr>
          <w:b/>
          <w:color w:val="000000"/>
        </w:rPr>
      </w:pPr>
      <w:r>
        <w:rPr>
          <w:b/>
          <w:sz w:val="28"/>
          <w:szCs w:val="28"/>
        </w:rPr>
        <w:t>м</w:t>
      </w:r>
      <w:r w:rsidR="00200D6A" w:rsidRPr="00F1715A">
        <w:rPr>
          <w:b/>
          <w:sz w:val="28"/>
          <w:szCs w:val="28"/>
        </w:rPr>
        <w:t>униципального</w:t>
      </w:r>
      <w:r>
        <w:rPr>
          <w:b/>
          <w:sz w:val="28"/>
          <w:szCs w:val="28"/>
        </w:rPr>
        <w:t xml:space="preserve"> </w:t>
      </w:r>
      <w:r w:rsidR="00200D6A" w:rsidRPr="00F1715A">
        <w:rPr>
          <w:b/>
          <w:sz w:val="28"/>
          <w:szCs w:val="28"/>
        </w:rPr>
        <w:t xml:space="preserve"> образования       </w:t>
      </w:r>
      <w:r w:rsidRPr="00F1715A">
        <w:rPr>
          <w:b/>
          <w:sz w:val="28"/>
          <w:szCs w:val="28"/>
        </w:rPr>
        <w:t xml:space="preserve">                          </w:t>
      </w:r>
      <w:r w:rsidR="00200D6A" w:rsidRPr="00F1715A">
        <w:rPr>
          <w:b/>
          <w:sz w:val="28"/>
          <w:szCs w:val="28"/>
        </w:rPr>
        <w:t xml:space="preserve"> </w:t>
      </w:r>
      <w:r w:rsidR="003258A4" w:rsidRPr="00F1715A">
        <w:rPr>
          <w:b/>
          <w:sz w:val="28"/>
          <w:szCs w:val="28"/>
        </w:rPr>
        <w:t>С.А. Родионов</w:t>
      </w:r>
      <w:r w:rsidR="00755710" w:rsidRPr="00D16ADB">
        <w:rPr>
          <w:b/>
          <w:color w:val="000000"/>
        </w:rPr>
        <w:br w:type="page"/>
      </w:r>
    </w:p>
    <w:p w:rsidR="00755710" w:rsidRPr="00D16ADB" w:rsidRDefault="00755710" w:rsidP="00755710">
      <w:pPr>
        <w:spacing w:line="240" w:lineRule="exact"/>
        <w:ind w:left="5398"/>
        <w:jc w:val="center"/>
        <w:rPr>
          <w:color w:val="000000"/>
        </w:rPr>
      </w:pPr>
    </w:p>
    <w:p w:rsidR="00755710" w:rsidRPr="00F1715A" w:rsidRDefault="00755710" w:rsidP="00F1715A">
      <w:pPr>
        <w:tabs>
          <w:tab w:val="num" w:pos="200"/>
        </w:tabs>
        <w:ind w:left="4536"/>
        <w:jc w:val="right"/>
        <w:outlineLvl w:val="0"/>
        <w:rPr>
          <w:b/>
        </w:rPr>
      </w:pPr>
      <w:r w:rsidRPr="00F1715A">
        <w:rPr>
          <w:b/>
        </w:rPr>
        <w:t>УТВЕРЖДЕНО</w:t>
      </w:r>
    </w:p>
    <w:p w:rsidR="00755710" w:rsidRPr="00F1715A" w:rsidRDefault="00755710" w:rsidP="00F1715A">
      <w:pPr>
        <w:ind w:left="4536"/>
        <w:jc w:val="right"/>
        <w:rPr>
          <w:b/>
          <w:color w:val="000000"/>
        </w:rPr>
      </w:pPr>
      <w:r w:rsidRPr="00F1715A">
        <w:rPr>
          <w:b/>
          <w:color w:val="000000"/>
        </w:rPr>
        <w:t xml:space="preserve">решением </w:t>
      </w:r>
      <w:r w:rsidR="00200D6A" w:rsidRPr="00F1715A">
        <w:rPr>
          <w:b/>
          <w:color w:val="000000"/>
        </w:rPr>
        <w:t xml:space="preserve">Совета </w:t>
      </w:r>
      <w:r w:rsidR="003258A4" w:rsidRPr="00F1715A">
        <w:rPr>
          <w:b/>
          <w:color w:val="000000"/>
        </w:rPr>
        <w:t>Родничковского</w:t>
      </w:r>
      <w:r w:rsidR="00200D6A" w:rsidRPr="00F1715A">
        <w:rPr>
          <w:b/>
          <w:color w:val="000000"/>
        </w:rPr>
        <w:t xml:space="preserve"> муниципального образования</w:t>
      </w:r>
    </w:p>
    <w:p w:rsidR="00755710" w:rsidRPr="00F1715A" w:rsidRDefault="00F1715A" w:rsidP="00F1715A">
      <w:pPr>
        <w:ind w:left="4536"/>
        <w:jc w:val="right"/>
        <w:rPr>
          <w:b/>
        </w:rPr>
      </w:pPr>
      <w:r>
        <w:rPr>
          <w:b/>
        </w:rPr>
        <w:t>от  17.09.</w:t>
      </w:r>
      <w:r w:rsidR="006B731E">
        <w:rPr>
          <w:b/>
        </w:rPr>
        <w:t>2021 г № 126-4</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755710" w:rsidRPr="00D16ADB" w:rsidRDefault="00755710" w:rsidP="006B731E">
      <w:pPr>
        <w:spacing w:line="0" w:lineRule="atLeast"/>
        <w:jc w:val="center"/>
        <w:rPr>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w:t>
      </w:r>
      <w:r w:rsidRPr="00200D6A">
        <w:rPr>
          <w:b/>
          <w:bCs/>
          <w:color w:val="000000"/>
          <w:sz w:val="28"/>
          <w:szCs w:val="28"/>
        </w:rPr>
        <w:t xml:space="preserve">границах </w:t>
      </w:r>
      <w:r w:rsidR="003258A4">
        <w:rPr>
          <w:b/>
          <w:bCs/>
          <w:color w:val="000000"/>
          <w:sz w:val="28"/>
          <w:szCs w:val="28"/>
        </w:rPr>
        <w:t>Родничковского</w:t>
      </w:r>
      <w:r w:rsidR="00200D6A" w:rsidRPr="00200D6A">
        <w:rPr>
          <w:b/>
          <w:bCs/>
          <w:color w:val="000000"/>
          <w:sz w:val="28"/>
          <w:szCs w:val="28"/>
        </w:rPr>
        <w:t xml:space="preserve"> муниципального образования</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bookmarkStart w:id="0" w:name="_Hlk82795939"/>
      <w:r w:rsidR="003258A4">
        <w:rPr>
          <w:rFonts w:ascii="Times New Roman" w:hAnsi="Times New Roman" w:cs="Times New Roman"/>
          <w:color w:val="000000"/>
          <w:sz w:val="28"/>
          <w:szCs w:val="28"/>
        </w:rPr>
        <w:t>Родничковского</w:t>
      </w:r>
      <w:r w:rsidR="00200D6A" w:rsidRPr="00200D6A">
        <w:rPr>
          <w:rFonts w:ascii="Times New Roman" w:hAnsi="Times New Roman" w:cs="Times New Roman"/>
          <w:color w:val="000000"/>
          <w:sz w:val="28"/>
          <w:szCs w:val="28"/>
        </w:rPr>
        <w:t xml:space="preserve"> муниципального образования</w:t>
      </w:r>
      <w:bookmarkEnd w:id="0"/>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3258A4">
        <w:rPr>
          <w:rFonts w:ascii="Times New Roman" w:hAnsi="Times New Roman" w:cs="Times New Roman"/>
          <w:color w:val="000000"/>
          <w:sz w:val="28"/>
          <w:szCs w:val="28"/>
        </w:rPr>
        <w:t>Родничковского</w:t>
      </w:r>
      <w:r w:rsidR="00200D6A" w:rsidRPr="00200D6A">
        <w:rPr>
          <w:rFonts w:ascii="Times New Roman" w:hAnsi="Times New Roman" w:cs="Times New Roman"/>
          <w:color w:val="000000"/>
          <w:sz w:val="28"/>
          <w:szCs w:val="28"/>
        </w:rPr>
        <w:t xml:space="preserve"> муниципального образования</w:t>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00B62949">
        <w:rPr>
          <w:color w:val="000000"/>
          <w:sz w:val="28"/>
          <w:szCs w:val="28"/>
        </w:rPr>
        <w:t xml:space="preserve"> </w:t>
      </w:r>
      <w:r w:rsidR="003258A4">
        <w:rPr>
          <w:color w:val="000000"/>
          <w:sz w:val="28"/>
          <w:szCs w:val="28"/>
        </w:rPr>
        <w:t>Родничковского</w:t>
      </w:r>
      <w:r w:rsidR="00200D6A" w:rsidRPr="00200D6A">
        <w:rPr>
          <w:color w:val="000000"/>
          <w:sz w:val="28"/>
          <w:szCs w:val="28"/>
        </w:rPr>
        <w:t xml:space="preserve"> муниципального образования</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1.4. Должностным лиц</w:t>
      </w:r>
      <w:r w:rsidR="00200D6A">
        <w:rPr>
          <w:color w:val="000000"/>
          <w:sz w:val="28"/>
          <w:szCs w:val="28"/>
        </w:rPr>
        <w:t>о</w:t>
      </w:r>
      <w:r w:rsidRPr="004049D8">
        <w:rPr>
          <w:color w:val="000000"/>
          <w:sz w:val="28"/>
          <w:szCs w:val="28"/>
        </w:rPr>
        <w:t>м администрации, уполномоченным осуществлять муниципальный земельный контроль, явля</w:t>
      </w:r>
      <w:r w:rsidR="00200D6A">
        <w:rPr>
          <w:color w:val="000000"/>
          <w:sz w:val="28"/>
          <w:szCs w:val="28"/>
        </w:rPr>
        <w:t>е</w:t>
      </w:r>
      <w:r w:rsidRPr="004049D8">
        <w:rPr>
          <w:color w:val="000000"/>
          <w:sz w:val="28"/>
          <w:szCs w:val="28"/>
        </w:rPr>
        <w:t xml:space="preserve">тся </w:t>
      </w:r>
      <w:r w:rsidR="00B62949" w:rsidRPr="00D529DD">
        <w:rPr>
          <w:sz w:val="28"/>
          <w:szCs w:val="28"/>
        </w:rPr>
        <w:t>специалист по земельно- имущественным отношениям</w:t>
      </w:r>
      <w:r w:rsidR="00200D6A" w:rsidRPr="00D529DD">
        <w:rPr>
          <w:sz w:val="28"/>
          <w:szCs w:val="28"/>
        </w:rPr>
        <w:t xml:space="preserve"> администрации </w:t>
      </w:r>
      <w:r w:rsidR="003258A4" w:rsidRPr="00D529DD">
        <w:rPr>
          <w:sz w:val="28"/>
          <w:szCs w:val="28"/>
        </w:rPr>
        <w:t>Родничковского</w:t>
      </w:r>
      <w:r w:rsidR="00200D6A" w:rsidRPr="00D529DD">
        <w:rPr>
          <w:sz w:val="28"/>
          <w:szCs w:val="28"/>
        </w:rPr>
        <w:t xml:space="preserve"> муниципального образования</w:t>
      </w:r>
      <w:r w:rsidRPr="00D529DD">
        <w:rPr>
          <w:sz w:val="28"/>
          <w:szCs w:val="28"/>
        </w:rPr>
        <w:t xml:space="preserve"> (далее также – должностные лица, уполномоченные осуществлять муниципальный земельный контроль)</w:t>
      </w:r>
      <w:r w:rsidRPr="00D529DD">
        <w:rPr>
          <w:i/>
          <w:iCs/>
        </w:rPr>
        <w:t>.</w:t>
      </w:r>
      <w:r w:rsidRPr="00D529DD">
        <w:rPr>
          <w:sz w:val="28"/>
          <w:szCs w:val="28"/>
        </w:rPr>
        <w:t xml:space="preserve"> </w:t>
      </w:r>
      <w:r w:rsidRPr="004049D8">
        <w:rPr>
          <w:color w:val="00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w:t>
      </w:r>
      <w:r w:rsidRPr="004049D8">
        <w:rPr>
          <w:color w:val="000000"/>
          <w:sz w:val="28"/>
          <w:szCs w:val="28"/>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2"/>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При отнесении администрацией земель и земельных участков к категориям риска используются в том числе: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ff1"/>
          <w:color w:val="000000"/>
          <w:sz w:val="28"/>
          <w:szCs w:val="28"/>
        </w:rPr>
        <w:footnoteReference w:id="3"/>
      </w:r>
      <w:r w:rsidRPr="004049D8">
        <w:rPr>
          <w:color w:val="000000"/>
          <w:sz w:val="28"/>
          <w:szCs w:val="28"/>
        </w:rPr>
        <w:t xml:space="preserve"> в информационно-телекоммуникационной </w:t>
      </w:r>
      <w:r w:rsidRPr="004049D8">
        <w:rPr>
          <w:color w:val="000000"/>
          <w:sz w:val="28"/>
          <w:szCs w:val="28"/>
        </w:rPr>
        <w:lastRenderedPageBreak/>
        <w:t>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w:t>
      </w:r>
      <w:r w:rsidR="00200D6A">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3258A4">
        <w:rPr>
          <w:rFonts w:ascii="Times New Roman" w:hAnsi="Times New Roman" w:cs="Times New Roman"/>
          <w:color w:val="000000"/>
          <w:sz w:val="28"/>
          <w:szCs w:val="28"/>
        </w:rPr>
        <w:t>Родничковского</w:t>
      </w:r>
      <w:r w:rsidR="00200D6A" w:rsidRPr="00200D6A">
        <w:rPr>
          <w:rFonts w:ascii="Times New Roman" w:hAnsi="Times New Roman" w:cs="Times New Roman"/>
          <w:color w:val="000000"/>
          <w:sz w:val="28"/>
          <w:szCs w:val="28"/>
        </w:rPr>
        <w:t xml:space="preserve"> муниципального образования </w:t>
      </w:r>
      <w:r w:rsidRPr="004049D8">
        <w:rPr>
          <w:rFonts w:ascii="Times New Roman" w:hAnsi="Times New Roman" w:cs="Times New Roman"/>
          <w:color w:val="000000"/>
          <w:sz w:val="28"/>
          <w:szCs w:val="28"/>
        </w:rPr>
        <w:t>для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ff1"/>
          <w:color w:val="000000"/>
          <w:sz w:val="28"/>
          <w:szCs w:val="28"/>
        </w:rPr>
        <w:footnoteReference w:id="4"/>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Администрация также вправе информировать </w:t>
      </w:r>
      <w:r w:rsidR="003258A4">
        <w:rPr>
          <w:rFonts w:ascii="Times New Roman" w:hAnsi="Times New Roman" w:cs="Times New Roman"/>
          <w:color w:val="000000"/>
          <w:sz w:val="28"/>
          <w:szCs w:val="28"/>
        </w:rPr>
        <w:t>Родничковского</w:t>
      </w:r>
      <w:r w:rsidR="00200D6A" w:rsidRPr="00200D6A">
        <w:rPr>
          <w:rFonts w:ascii="Times New Roman" w:hAnsi="Times New Roman" w:cs="Times New Roman"/>
          <w:color w:val="000000"/>
          <w:sz w:val="28"/>
          <w:szCs w:val="28"/>
        </w:rPr>
        <w:t xml:space="preserve"> муниципального образования</w:t>
      </w:r>
      <w:r w:rsidR="00FC0DC0">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6B731E">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200D6A">
        <w:rPr>
          <w:color w:val="000000"/>
          <w:sz w:val="28"/>
          <w:szCs w:val="28"/>
        </w:rPr>
        <w:t xml:space="preserve"> администрации</w:t>
      </w:r>
      <w:r w:rsidRPr="004049D8">
        <w:rPr>
          <w:color w:val="000000"/>
          <w:sz w:val="28"/>
          <w:szCs w:val="28"/>
        </w:rPr>
        <w:t xml:space="preserve">) </w:t>
      </w:r>
      <w:r w:rsidR="003258A4">
        <w:rPr>
          <w:color w:val="000000"/>
          <w:sz w:val="28"/>
          <w:szCs w:val="28"/>
        </w:rPr>
        <w:t>Родничковского</w:t>
      </w:r>
      <w:r w:rsidR="00200D6A" w:rsidRPr="00200D6A">
        <w:rPr>
          <w:color w:val="000000"/>
          <w:sz w:val="28"/>
          <w:szCs w:val="28"/>
        </w:rPr>
        <w:t xml:space="preserve"> муниципального образования</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Личный прием граждан проводится главой (заместителем главы</w:t>
      </w:r>
      <w:r w:rsidR="00200D6A">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3258A4">
        <w:rPr>
          <w:rFonts w:ascii="Times New Roman" w:hAnsi="Times New Roman" w:cs="Times New Roman"/>
          <w:color w:val="000000"/>
          <w:sz w:val="28"/>
          <w:szCs w:val="28"/>
        </w:rPr>
        <w:t>Родничковского</w:t>
      </w:r>
      <w:r w:rsidR="00200D6A"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w:t>
      </w:r>
      <w:r w:rsidRPr="004049D8">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200D6A">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3258A4">
        <w:rPr>
          <w:rFonts w:ascii="Times New Roman" w:hAnsi="Times New Roman" w:cs="Times New Roman"/>
          <w:color w:val="000000"/>
          <w:sz w:val="28"/>
          <w:szCs w:val="28"/>
        </w:rPr>
        <w:t>Родничковского</w:t>
      </w:r>
      <w:r w:rsidR="00200D6A"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4049D8">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w:t>
      </w:r>
      <w:r w:rsidR="00200D6A">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3258A4">
        <w:rPr>
          <w:rFonts w:ascii="Times New Roman" w:hAnsi="Times New Roman" w:cs="Times New Roman"/>
          <w:color w:val="000000"/>
          <w:sz w:val="28"/>
          <w:szCs w:val="28"/>
        </w:rPr>
        <w:t>Родничковского</w:t>
      </w:r>
      <w:r w:rsidR="00200D6A"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4049D8">
        <w:rPr>
          <w:color w:val="000000"/>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3"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w:t>
      </w:r>
      <w:r w:rsidRPr="004049D8">
        <w:rPr>
          <w:rFonts w:ascii="Times New Roman" w:hAnsi="Times New Roman" w:cs="Times New Roman"/>
          <w:color w:val="000000"/>
          <w:sz w:val="28"/>
          <w:szCs w:val="28"/>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w:t>
      </w:r>
      <w:r w:rsidRPr="004049D8">
        <w:rPr>
          <w:rFonts w:ascii="Times New Roman" w:hAnsi="Times New Roman" w:cs="Times New Roman"/>
          <w:color w:val="000000"/>
          <w:sz w:val="28"/>
          <w:szCs w:val="28"/>
        </w:rPr>
        <w:lastRenderedPageBreak/>
        <w:t>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w:t>
      </w:r>
      <w:r w:rsidRPr="004049D8">
        <w:rPr>
          <w:color w:val="000000"/>
          <w:sz w:val="28"/>
          <w:szCs w:val="28"/>
          <w:shd w:val="clear" w:color="auto" w:fill="FFFFFF"/>
        </w:rPr>
        <w:lastRenderedPageBreak/>
        <w:t>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w:t>
      </w:r>
      <w:r w:rsidRPr="004049D8">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5"/>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w:t>
      </w:r>
      <w:r w:rsidRPr="004049D8">
        <w:rPr>
          <w:rFonts w:ascii="Times New Roman" w:hAnsi="Times New Roman" w:cs="Times New Roman"/>
          <w:color w:val="000000"/>
          <w:sz w:val="28"/>
          <w:szCs w:val="28"/>
        </w:rPr>
        <w:lastRenderedPageBreak/>
        <w:t>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049D8">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4049D8">
        <w:rPr>
          <w:rFonts w:ascii="Times New Roman" w:hAnsi="Times New Roman" w:cs="Times New Roman"/>
          <w:color w:val="000000"/>
          <w:sz w:val="28"/>
          <w:szCs w:val="28"/>
        </w:rPr>
        <w:lastRenderedPageBreak/>
        <w:t xml:space="preserve">исполнительной власти </w:t>
      </w:r>
      <w:r w:rsidR="00200D6A">
        <w:rPr>
          <w:rFonts w:ascii="Times New Roman" w:hAnsi="Times New Roman" w:cs="Times New Roman"/>
          <w:sz w:val="28"/>
          <w:szCs w:val="28"/>
        </w:rPr>
        <w:t>Саратовской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3258A4">
        <w:rPr>
          <w:rFonts w:ascii="Times New Roman" w:hAnsi="Times New Roman" w:cs="Times New Roman"/>
          <w:color w:val="000000"/>
          <w:sz w:val="28"/>
          <w:szCs w:val="28"/>
        </w:rPr>
        <w:t>Родничковского</w:t>
      </w:r>
      <w:r w:rsidR="00200D6A"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Pr>
          <w:rStyle w:val="aff1"/>
          <w:rFonts w:ascii="Times New Roman" w:hAnsi="Times New Roman" w:cs="Times New Roman"/>
          <w:b/>
          <w:bCs/>
          <w:color w:val="000000"/>
          <w:sz w:val="28"/>
          <w:szCs w:val="28"/>
        </w:rPr>
        <w:footnoteReference w:id="6"/>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258A4">
        <w:rPr>
          <w:rFonts w:ascii="Times New Roman" w:hAnsi="Times New Roman" w:cs="Times New Roman"/>
          <w:color w:val="000000"/>
          <w:sz w:val="28"/>
          <w:szCs w:val="28"/>
        </w:rPr>
        <w:t>Родничковского</w:t>
      </w:r>
      <w:r w:rsidR="00200D6A" w:rsidRPr="00200D6A">
        <w:rPr>
          <w:rFonts w:ascii="Times New Roman" w:hAnsi="Times New Roman" w:cs="Times New Roman"/>
          <w:color w:val="000000"/>
          <w:sz w:val="28"/>
          <w:szCs w:val="28"/>
        </w:rPr>
        <w:t xml:space="preserve"> муниципального образования</w:t>
      </w:r>
      <w:r w:rsidR="006B731E">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с </w:t>
      </w:r>
      <w:r w:rsidRPr="004049D8">
        <w:rPr>
          <w:rFonts w:ascii="Times New Roman" w:hAnsi="Times New Roman" w:cs="Times New Roman"/>
          <w:color w:val="000000"/>
          <w:sz w:val="28"/>
          <w:szCs w:val="28"/>
        </w:rPr>
        <w:lastRenderedPageBreak/>
        <w:t xml:space="preserve">предварительным информированием главы </w:t>
      </w:r>
      <w:r w:rsidR="003258A4">
        <w:rPr>
          <w:rFonts w:ascii="Times New Roman" w:hAnsi="Times New Roman" w:cs="Times New Roman"/>
          <w:color w:val="000000"/>
          <w:sz w:val="28"/>
          <w:szCs w:val="28"/>
        </w:rPr>
        <w:t>Родничковского</w:t>
      </w:r>
      <w:r w:rsidR="00200D6A"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3258A4">
        <w:rPr>
          <w:rFonts w:ascii="Times New Roman" w:hAnsi="Times New Roman" w:cs="Times New Roman"/>
          <w:color w:val="000000"/>
          <w:sz w:val="28"/>
          <w:szCs w:val="28"/>
        </w:rPr>
        <w:t>Родничковского</w:t>
      </w:r>
      <w:r w:rsidR="00617E8B" w:rsidRPr="00200D6A">
        <w:rPr>
          <w:rFonts w:ascii="Times New Roman" w:hAnsi="Times New Roman" w:cs="Times New Roman"/>
          <w:color w:val="000000"/>
          <w:sz w:val="28"/>
          <w:szCs w:val="28"/>
        </w:rPr>
        <w:t xml:space="preserve"> муниципального образования</w:t>
      </w:r>
      <w:r w:rsidRPr="004049D8">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w:t>
      </w:r>
      <w:r w:rsidR="003258A4">
        <w:rPr>
          <w:rFonts w:ascii="Times New Roman" w:hAnsi="Times New Roman" w:cs="Times New Roman"/>
          <w:color w:val="000000"/>
          <w:sz w:val="28"/>
          <w:szCs w:val="28"/>
        </w:rPr>
        <w:t>Родничковского</w:t>
      </w:r>
      <w:r w:rsidR="00617E8B" w:rsidRPr="00200D6A">
        <w:rPr>
          <w:rFonts w:ascii="Times New Roman" w:hAnsi="Times New Roman" w:cs="Times New Roman"/>
          <w:color w:val="000000"/>
          <w:sz w:val="28"/>
          <w:szCs w:val="28"/>
        </w:rPr>
        <w:t xml:space="preserve"> муниципального образования</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6B731E" w:rsidRDefault="006B731E" w:rsidP="00755710">
      <w:pPr>
        <w:pStyle w:val="ConsPlusNormal"/>
        <w:spacing w:line="360" w:lineRule="auto"/>
        <w:ind w:firstLine="709"/>
        <w:jc w:val="both"/>
        <w:rPr>
          <w:rFonts w:ascii="Times New Roman" w:hAnsi="Times New Roman" w:cs="Times New Roman"/>
          <w:color w:val="000000"/>
          <w:sz w:val="28"/>
          <w:szCs w:val="28"/>
        </w:rPr>
      </w:pPr>
    </w:p>
    <w:p w:rsidR="006B731E" w:rsidRDefault="006B731E" w:rsidP="00755710">
      <w:pPr>
        <w:pStyle w:val="ConsPlusNormal"/>
        <w:spacing w:line="360" w:lineRule="auto"/>
        <w:ind w:firstLine="709"/>
        <w:jc w:val="both"/>
        <w:rPr>
          <w:rFonts w:ascii="Times New Roman" w:hAnsi="Times New Roman" w:cs="Times New Roman"/>
          <w:color w:val="000000"/>
          <w:sz w:val="28"/>
          <w:szCs w:val="28"/>
        </w:rPr>
      </w:pPr>
    </w:p>
    <w:p w:rsidR="006B731E" w:rsidRDefault="006B731E" w:rsidP="00755710">
      <w:pPr>
        <w:pStyle w:val="ConsPlusNormal"/>
        <w:spacing w:line="360" w:lineRule="auto"/>
        <w:ind w:firstLine="709"/>
        <w:jc w:val="both"/>
        <w:rPr>
          <w:rFonts w:ascii="Times New Roman" w:hAnsi="Times New Roman" w:cs="Times New Roman"/>
          <w:color w:val="000000"/>
          <w:sz w:val="28"/>
          <w:szCs w:val="28"/>
        </w:rPr>
      </w:pPr>
    </w:p>
    <w:p w:rsidR="006B731E" w:rsidRPr="004049D8" w:rsidRDefault="006B731E" w:rsidP="00755710">
      <w:pPr>
        <w:pStyle w:val="ConsPlusNormal"/>
        <w:spacing w:line="360" w:lineRule="auto"/>
        <w:ind w:firstLine="709"/>
        <w:jc w:val="both"/>
        <w:rPr>
          <w:rFonts w:ascii="Times New Roman" w:hAnsi="Times New Roman" w:cs="Times New Roman"/>
        </w:rPr>
      </w:pP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617E8B"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617E8B" w:rsidRPr="00617E8B">
        <w:rPr>
          <w:rFonts w:ascii="Times New Roman" w:hAnsi="Times New Roman" w:cs="Times New Roman"/>
          <w:color w:val="000000"/>
          <w:sz w:val="28"/>
          <w:szCs w:val="28"/>
        </w:rPr>
        <w:t xml:space="preserve">Советом </w:t>
      </w:r>
      <w:r w:rsidR="003258A4">
        <w:rPr>
          <w:rFonts w:ascii="Times New Roman" w:hAnsi="Times New Roman" w:cs="Times New Roman"/>
          <w:color w:val="000000"/>
          <w:sz w:val="28"/>
          <w:szCs w:val="28"/>
        </w:rPr>
        <w:t>Родничковского</w:t>
      </w:r>
      <w:r w:rsidR="00617E8B" w:rsidRPr="00617E8B">
        <w:rPr>
          <w:rFonts w:ascii="Times New Roman" w:hAnsi="Times New Roman" w:cs="Times New Roman"/>
          <w:color w:val="000000"/>
          <w:sz w:val="28"/>
          <w:szCs w:val="28"/>
        </w:rPr>
        <w:t xml:space="preserve"> муниципального образования</w:t>
      </w:r>
      <w:r w:rsidRPr="00617E8B">
        <w:rPr>
          <w:rFonts w:ascii="Times New Roman" w:hAnsi="Times New Roman" w:cs="Times New Roman"/>
          <w:color w:val="000000"/>
          <w:sz w:val="28"/>
          <w:szCs w:val="28"/>
        </w:rPr>
        <w:t>.</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3258A4">
        <w:rPr>
          <w:rFonts w:ascii="Times New Roman" w:hAnsi="Times New Roman" w:cs="Times New Roman"/>
          <w:color w:val="000000"/>
          <w:sz w:val="24"/>
          <w:szCs w:val="24"/>
        </w:rPr>
        <w:t>Родничковского</w:t>
      </w:r>
      <w:r w:rsidR="00617E8B" w:rsidRPr="00617E8B">
        <w:rPr>
          <w:rFonts w:ascii="Times New Roman" w:hAnsi="Times New Roman" w:cs="Times New Roman"/>
          <w:color w:val="000000"/>
          <w:sz w:val="24"/>
          <w:szCs w:val="24"/>
        </w:rPr>
        <w:t xml:space="preserve"> муниципального образования</w:t>
      </w: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049D8" w:rsidRDefault="00755710" w:rsidP="00755710">
      <w:pPr>
        <w:pStyle w:val="ConsPlusTitle"/>
        <w:jc w:val="center"/>
        <w:rPr>
          <w:rFonts w:ascii="Times New Roman" w:hAnsi="Times New Roman" w:cs="Times New Roman"/>
        </w:rPr>
      </w:pPr>
      <w:bookmarkStart w:id="3" w:name="Par381"/>
      <w:bookmarkEnd w:id="3"/>
      <w:r w:rsidRPr="004049D8">
        <w:rPr>
          <w:rFonts w:ascii="Times New Roman" w:hAnsi="Times New Roman" w:cs="Times New Roman"/>
          <w:color w:val="000000"/>
          <w:sz w:val="28"/>
          <w:szCs w:val="28"/>
        </w:rPr>
        <w:t>Критерии</w:t>
      </w:r>
      <w:r w:rsidR="00603941">
        <w:rPr>
          <w:rStyle w:val="aff1"/>
          <w:rFonts w:ascii="Times New Roman" w:hAnsi="Times New Roman" w:cs="Times New Roman"/>
          <w:color w:val="000000"/>
          <w:sz w:val="28"/>
          <w:szCs w:val="28"/>
        </w:rPr>
        <w:footnoteReference w:id="7"/>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3258A4">
        <w:rPr>
          <w:rFonts w:ascii="Times New Roman" w:hAnsi="Times New Roman" w:cs="Times New Roman"/>
          <w:color w:val="000000"/>
          <w:sz w:val="28"/>
          <w:szCs w:val="28"/>
        </w:rPr>
        <w:t>Родничковского</w:t>
      </w:r>
      <w:r w:rsidR="00617E8B" w:rsidRPr="00200D6A">
        <w:rPr>
          <w:rFonts w:ascii="Times New Roman" w:hAnsi="Times New Roman" w:cs="Times New Roman"/>
          <w:color w:val="000000"/>
          <w:sz w:val="28"/>
          <w:szCs w:val="28"/>
        </w:rPr>
        <w:t xml:space="preserve"> муниципального образования</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 xml:space="preserve">3. К категории низкого риска относятся все иные земельные участки, не </w:t>
      </w:r>
      <w:r w:rsidRPr="004049D8">
        <w:rPr>
          <w:rFonts w:ascii="Times New Roman" w:hAnsi="Times New Roman" w:cs="Times New Roman"/>
          <w:color w:val="000000"/>
          <w:sz w:val="28"/>
          <w:szCs w:val="28"/>
        </w:rPr>
        <w:lastRenderedPageBreak/>
        <w:t>отнесенные к категориям среднего или умеренного риска, а также части земель, на которых не образованы земельные участки.</w:t>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3258A4">
        <w:rPr>
          <w:rFonts w:ascii="Times New Roman" w:hAnsi="Times New Roman" w:cs="Times New Roman"/>
          <w:color w:val="000000"/>
          <w:sz w:val="24"/>
          <w:szCs w:val="24"/>
        </w:rPr>
        <w:t>Родничковского</w:t>
      </w:r>
      <w:r w:rsidR="00617E8B" w:rsidRPr="00617E8B">
        <w:rPr>
          <w:rFonts w:ascii="Times New Roman" w:hAnsi="Times New Roman" w:cs="Times New Roman"/>
          <w:color w:val="000000"/>
          <w:sz w:val="24"/>
          <w:szCs w:val="24"/>
        </w:rPr>
        <w:t xml:space="preserve"> муниципального образования</w:t>
      </w:r>
    </w:p>
    <w:p w:rsidR="00755710" w:rsidRPr="004049D8" w:rsidRDefault="00755710" w:rsidP="00755710">
      <w:pPr>
        <w:widowControl w:val="0"/>
        <w:autoSpaceDE w:val="0"/>
        <w:spacing w:line="276" w:lineRule="auto"/>
        <w:ind w:firstLine="540"/>
        <w:jc w:val="both"/>
        <w:rPr>
          <w:color w:val="000000"/>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8"/>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55710" w:rsidRPr="00617E8B"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3258A4">
        <w:rPr>
          <w:rFonts w:ascii="Times New Roman" w:hAnsi="Times New Roman" w:cs="Times New Roman"/>
          <w:color w:val="000000"/>
          <w:sz w:val="28"/>
          <w:szCs w:val="28"/>
        </w:rPr>
        <w:t>Родничковского</w:t>
      </w:r>
      <w:r w:rsidR="00617E8B" w:rsidRPr="00617E8B">
        <w:rPr>
          <w:rFonts w:ascii="Times New Roman" w:hAnsi="Times New Roman" w:cs="Times New Roman"/>
          <w:color w:val="000000"/>
          <w:sz w:val="28"/>
          <w:szCs w:val="28"/>
        </w:rPr>
        <w:t xml:space="preserve"> муниципального образования</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w:t>
      </w:r>
      <w:r w:rsidRPr="004049D8">
        <w:rPr>
          <w:rFonts w:ascii="Times New Roman" w:hAnsi="Times New Roman" w:cs="Times New Roman"/>
          <w:color w:val="000000"/>
          <w:sz w:val="28"/>
          <w:szCs w:val="28"/>
        </w:rPr>
        <w:lastRenderedPageBreak/>
        <w:t>собственности на земельный участок из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755710" w:rsidRPr="004049D8" w:rsidRDefault="00755710" w:rsidP="00755710">
      <w:pPr>
        <w:spacing w:line="360" w:lineRule="auto"/>
        <w:jc w:val="center"/>
        <w:rPr>
          <w:color w:val="000000"/>
          <w:sz w:val="28"/>
          <w:szCs w:val="28"/>
        </w:rPr>
      </w:pP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049D8">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 xml:space="preserve">использование земельных участков не по </w:t>
      </w:r>
      <w:r w:rsidRPr="004049D8">
        <w:rPr>
          <w:color w:val="000000"/>
          <w:sz w:val="28"/>
          <w:szCs w:val="28"/>
          <w:shd w:val="clear" w:color="auto" w:fill="FFFFFF"/>
        </w:rPr>
        <w:lastRenderedPageBreak/>
        <w:t>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55710" w:rsidRDefault="00755710" w:rsidP="00755710">
      <w:pPr>
        <w:pStyle w:val="ConsTitle"/>
        <w:spacing w:line="36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rsidR="00915CD9" w:rsidRDefault="00B92C10"/>
    <w:sectPr w:rsidR="00915CD9"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C10" w:rsidRDefault="00B92C10" w:rsidP="00755710">
      <w:r>
        <w:separator/>
      </w:r>
    </w:p>
  </w:endnote>
  <w:endnote w:type="continuationSeparator" w:id="1">
    <w:p w:rsidR="00B92C10" w:rsidRDefault="00B92C10"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C10" w:rsidRDefault="00B92C10" w:rsidP="00755710">
      <w:r>
        <w:separator/>
      </w:r>
    </w:p>
  </w:footnote>
  <w:footnote w:type="continuationSeparator" w:id="1">
    <w:p w:rsidR="00B92C10" w:rsidRDefault="00B92C10" w:rsidP="00755710">
      <w:r>
        <w:continuationSeparator/>
      </w:r>
    </w:p>
  </w:footnote>
  <w:footnote w:id="2">
    <w:p w:rsidR="0097160F" w:rsidRPr="0097160F" w:rsidRDefault="0097160F">
      <w:pPr>
        <w:pStyle w:val="af6"/>
      </w:pPr>
      <w:r>
        <w:rPr>
          <w:rStyle w:val="aff1"/>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3">
    <w:p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В соответствии с частью 1 статьи 10 </w:t>
      </w:r>
      <w:r w:rsidRPr="007A7B70">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55710" w:rsidRPr="007C281D" w:rsidRDefault="00755710" w:rsidP="00755710">
      <w:pPr>
        <w:jc w:val="both"/>
      </w:pPr>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755710" w:rsidRPr="007A23AB" w:rsidRDefault="00755710" w:rsidP="00755710">
      <w:pPr>
        <w:pStyle w:val="afd"/>
        <w:jc w:val="both"/>
        <w:rPr>
          <w:sz w:val="24"/>
          <w:szCs w:val="24"/>
        </w:rPr>
      </w:pPr>
      <w:r w:rsidRPr="00603941">
        <w:rPr>
          <w:rStyle w:val="aff1"/>
        </w:rPr>
        <w:footnoteRef/>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p>
  </w:footnote>
  <w:footnote w:id="5">
    <w:p w:rsidR="00603941" w:rsidRDefault="00603941">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603941" w:rsidRPr="00A7472F" w:rsidRDefault="00603941" w:rsidP="00603941">
      <w:pPr>
        <w:autoSpaceDE w:val="0"/>
        <w:autoSpaceDN w:val="0"/>
        <w:adjustRightInd w:val="0"/>
        <w:jc w:val="both"/>
        <w:rPr>
          <w:rFonts w:eastAsiaTheme="minorHAnsi"/>
          <w:lang w:eastAsia="en-US"/>
        </w:rPr>
      </w:pPr>
      <w:r>
        <w:rPr>
          <w:rStyle w:val="aff1"/>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03941" w:rsidRPr="00603941" w:rsidRDefault="00603941">
      <w:pPr>
        <w:pStyle w:val="af6"/>
      </w:pPr>
    </w:p>
  </w:footnote>
  <w:footnote w:id="7">
    <w:p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8">
    <w:p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809C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B92C1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809C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6B731E">
      <w:rPr>
        <w:rStyle w:val="afb"/>
        <w:noProof/>
      </w:rPr>
      <w:t>2</w:t>
    </w:r>
    <w:r>
      <w:rPr>
        <w:rStyle w:val="afb"/>
      </w:rPr>
      <w:fldChar w:fldCharType="end"/>
    </w:r>
  </w:p>
  <w:p w:rsidR="00E90F25" w:rsidRDefault="00B92C1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10"/>
    <w:rsid w:val="000D2978"/>
    <w:rsid w:val="001D4795"/>
    <w:rsid w:val="00200D6A"/>
    <w:rsid w:val="003258A4"/>
    <w:rsid w:val="004E2492"/>
    <w:rsid w:val="005E074F"/>
    <w:rsid w:val="00603941"/>
    <w:rsid w:val="00617E8B"/>
    <w:rsid w:val="00672B7A"/>
    <w:rsid w:val="006B731E"/>
    <w:rsid w:val="006E0B80"/>
    <w:rsid w:val="00733E9C"/>
    <w:rsid w:val="00755710"/>
    <w:rsid w:val="007C6314"/>
    <w:rsid w:val="0087154D"/>
    <w:rsid w:val="008772AF"/>
    <w:rsid w:val="00935631"/>
    <w:rsid w:val="0097160F"/>
    <w:rsid w:val="009B6A4F"/>
    <w:rsid w:val="009D07EB"/>
    <w:rsid w:val="00A172C9"/>
    <w:rsid w:val="00A809C6"/>
    <w:rsid w:val="00B12346"/>
    <w:rsid w:val="00B431A3"/>
    <w:rsid w:val="00B62949"/>
    <w:rsid w:val="00B92C10"/>
    <w:rsid w:val="00C14F6B"/>
    <w:rsid w:val="00CA1122"/>
    <w:rsid w:val="00D35E2A"/>
    <w:rsid w:val="00D4599F"/>
    <w:rsid w:val="00D529DD"/>
    <w:rsid w:val="00D6589D"/>
    <w:rsid w:val="00DF1A2B"/>
    <w:rsid w:val="00F1715A"/>
    <w:rsid w:val="00F8755D"/>
    <w:rsid w:val="00FC0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40;&#1083;&#1077;&#1082;&#1089;&#1072;&#1085;&#1076;&#1088;\OneDrive\&#1056;&#1072;&#1073;&#1086;&#1095;&#1080;&#1081;%20&#1089;&#1090;&#1086;&#1083;\&#1053;&#1055;&#1040;%20&#1050;&#1054;&#1053;&#1058;&#1056;&#1054;&#1051;&#1068;\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E845-3ABF-4495-BB2C-E8A43F92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8139</Words>
  <Characters>46397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10</cp:revision>
  <dcterms:created xsi:type="dcterms:W3CDTF">2021-09-20T06:48:00Z</dcterms:created>
  <dcterms:modified xsi:type="dcterms:W3CDTF">2021-09-21T06:17:00Z</dcterms:modified>
</cp:coreProperties>
</file>