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</w:t>
      </w:r>
    </w:p>
    <w:p w:rsidR="001618CA" w:rsidRPr="00FA5F15" w:rsidRDefault="00D528EB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РОДНИЧКОВСКОГО</w:t>
      </w:r>
      <w:r w:rsidR="001618CA"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МУНИЦИПАЛЬНОГО ОБРАЗОВАНИЯ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618CA" w:rsidRPr="00FA5F15" w:rsidRDefault="001618CA" w:rsidP="001618CA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</w:rPr>
        <w:t>САРАТОВСКОЙ ОБЛАСТИ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FA5F15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 </w:t>
      </w:r>
    </w:p>
    <w:p w:rsidR="001618CA" w:rsidRPr="00FA5F15" w:rsidRDefault="001618CA" w:rsidP="001618CA">
      <w:pPr>
        <w:suppressAutoHyphens w:val="0"/>
        <w:spacing w:before="100" w:beforeAutospacing="1" w:after="100" w:afterAutospacing="1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98"/>
      </w:tblGrid>
      <w:tr w:rsidR="001618CA" w:rsidRPr="00FA5F15" w:rsidTr="001618CA">
        <w:trPr>
          <w:trHeight w:val="302"/>
          <w:tblCellSpacing w:w="0" w:type="dxa"/>
        </w:trPr>
        <w:tc>
          <w:tcPr>
            <w:tcW w:w="9098" w:type="dxa"/>
            <w:hideMark/>
          </w:tcPr>
          <w:p w:rsidR="001618CA" w:rsidRPr="00FA5F15" w:rsidRDefault="00D528EB" w:rsidP="00D528EB">
            <w:pPr>
              <w:suppressAutoHyphens w:val="0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  </w:t>
            </w:r>
            <w:r w:rsidR="0097075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23.01.2025 г  № 3</w:t>
            </w:r>
            <w:r w:rsidR="00F51AD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-п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с. Родничок</w:t>
            </w:r>
            <w:r w:rsidR="001618CA" w:rsidRPr="00FA5F15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D528EB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Об утверждении Плана </w:t>
      </w:r>
      <w:proofErr w:type="gramStart"/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>правотворческой</w:t>
      </w:r>
      <w:proofErr w:type="gramEnd"/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</w:p>
    <w:p w:rsidR="00D528EB" w:rsidRDefault="001618CA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деятельности  администрации </w:t>
      </w:r>
    </w:p>
    <w:p w:rsidR="00D528EB" w:rsidRDefault="00D528EB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Родничковского</w:t>
      </w:r>
      <w:r w:rsidR="001618CA"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 му</w:t>
      </w:r>
      <w:r w:rsidR="00FA5F15" w:rsidRPr="00FA5F15">
        <w:rPr>
          <w:rFonts w:ascii="PT Astra Serif" w:hAnsi="PT Astra Serif" w:cs="Times New Roman"/>
          <w:b/>
          <w:color w:val="000000"/>
          <w:sz w:val="28"/>
          <w:szCs w:val="28"/>
        </w:rPr>
        <w:t>ниципального</w:t>
      </w:r>
    </w:p>
    <w:p w:rsidR="001618CA" w:rsidRPr="00FA5F15" w:rsidRDefault="00970750" w:rsidP="001618CA">
      <w:pPr>
        <w:pStyle w:val="a5"/>
        <w:spacing w:before="0" w:beforeAutospacing="0" w:after="0" w:afterAutospacing="0"/>
        <w:rPr>
          <w:rFonts w:ascii="PT Astra Serif" w:hAnsi="PT Astra Serif" w:cs="Times New Roman"/>
          <w:b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color w:val="000000"/>
          <w:sz w:val="28"/>
          <w:szCs w:val="28"/>
        </w:rPr>
        <w:t>образования на 2025</w:t>
      </w:r>
      <w:r w:rsidR="001618CA" w:rsidRPr="00FA5F15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a5"/>
        <w:spacing w:before="0" w:beforeAutospacing="0" w:after="0" w:afterAutospacing="0"/>
        <w:rPr>
          <w:rFonts w:ascii="PT Astra Serif" w:hAnsi="PT Astra Serif"/>
          <w:b/>
          <w:color w:val="000000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D528EB">
        <w:rPr>
          <w:rFonts w:ascii="PT Astra Serif" w:hAnsi="PT Astra Serif" w:cs="Times New Roman"/>
          <w:sz w:val="28"/>
          <w:szCs w:val="28"/>
        </w:rPr>
        <w:t>Родничковского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муниципального района  Саратовской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D528EB">
        <w:rPr>
          <w:rFonts w:ascii="PT Astra Serif" w:hAnsi="PT Astra Serif" w:cs="Times New Roman"/>
          <w:sz w:val="28"/>
          <w:szCs w:val="28"/>
        </w:rPr>
        <w:t>Родничковского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 </w:t>
      </w:r>
      <w:r w:rsidR="00615695">
        <w:rPr>
          <w:rFonts w:ascii="PT Astra Serif" w:hAnsi="PT Astra Serif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FA5F15">
        <w:rPr>
          <w:rFonts w:ascii="PT Astra Serif" w:hAnsi="PT Astra Serif" w:cs="Times New Roman"/>
          <w:sz w:val="28"/>
          <w:szCs w:val="28"/>
        </w:rPr>
        <w:t xml:space="preserve">, администрация </w:t>
      </w:r>
      <w:r w:rsidR="00D528EB">
        <w:rPr>
          <w:rFonts w:ascii="PT Astra Serif" w:hAnsi="PT Astra Serif" w:cs="Times New Roman"/>
          <w:sz w:val="28"/>
          <w:szCs w:val="28"/>
        </w:rPr>
        <w:t>Родничковского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</w:t>
      </w:r>
      <w:proofErr w:type="gramEnd"/>
    </w:p>
    <w:p w:rsidR="00D528EB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 w:rsidRPr="00FA5F15">
        <w:rPr>
          <w:rFonts w:ascii="PT Astra Serif" w:hAnsi="PT Astra Serif" w:cs="Times New Roman"/>
          <w:b/>
          <w:sz w:val="28"/>
          <w:szCs w:val="28"/>
        </w:rPr>
        <w:t xml:space="preserve">                                     </w:t>
      </w:r>
    </w:p>
    <w:p w:rsidR="001618CA" w:rsidRPr="00FA5F15" w:rsidRDefault="00D528EB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1618CA" w:rsidRPr="00FA5F15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1618CA" w:rsidRPr="00FA5F15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           1. Утвердить План правотворческой деятельности администрации </w:t>
      </w:r>
      <w:r w:rsidR="00D528EB">
        <w:rPr>
          <w:rFonts w:ascii="PT Astra Serif" w:hAnsi="PT Astra Serif" w:cs="Times New Roman"/>
          <w:sz w:val="28"/>
          <w:szCs w:val="28"/>
        </w:rPr>
        <w:t>Родничковского</w:t>
      </w:r>
      <w:r w:rsidRPr="00FA5F1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Балашовского  муниципального рай</w:t>
      </w:r>
      <w:r w:rsidR="00970750">
        <w:rPr>
          <w:rFonts w:ascii="PT Astra Serif" w:hAnsi="PT Astra Serif" w:cs="Times New Roman"/>
          <w:sz w:val="28"/>
          <w:szCs w:val="28"/>
        </w:rPr>
        <w:t>она Саратовской области  на 2025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 согласно приложению.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>2. Настоящее постановление вступает в силу с момента его</w:t>
      </w:r>
      <w:r w:rsidRPr="00FA5F15">
        <w:rPr>
          <w:rFonts w:ascii="PT Astra Serif" w:hAnsi="PT Astra Serif"/>
          <w:sz w:val="28"/>
          <w:szCs w:val="28"/>
        </w:rPr>
        <w:t xml:space="preserve"> обнародования.</w:t>
      </w:r>
    </w:p>
    <w:p w:rsidR="001618CA" w:rsidRPr="00FA5F15" w:rsidRDefault="001618CA" w:rsidP="001618C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A5F15">
        <w:rPr>
          <w:rFonts w:ascii="PT Astra Serif" w:hAnsi="PT Astra Serif"/>
          <w:sz w:val="28"/>
          <w:szCs w:val="28"/>
        </w:rPr>
        <w:t xml:space="preserve"> 3. </w:t>
      </w:r>
      <w:proofErr w:type="gramStart"/>
      <w:r w:rsidRPr="00FA5F1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A5F15">
        <w:rPr>
          <w:rFonts w:ascii="PT Astra Serif" w:hAnsi="PT Astra Serif"/>
          <w:sz w:val="28"/>
          <w:szCs w:val="28"/>
        </w:rPr>
        <w:t xml:space="preserve"> исполнением настоящего постановления  оставляю за собой.</w:t>
      </w: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Глава </w:t>
      </w:r>
      <w:r w:rsidR="00D528E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Родничковского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5F15" w:rsidRDefault="001618CA" w:rsidP="001618CA">
      <w:pPr>
        <w:shd w:val="clear" w:color="auto" w:fill="FFFFFF"/>
        <w:suppressAutoHyphens w:val="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D528E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ab/>
      </w:r>
      <w:r w:rsidR="00D528E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С.А. Родионов</w:t>
      </w:r>
      <w:r w:rsidRPr="00FA5F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1618CA" w:rsidRPr="00FA5F15" w:rsidRDefault="001618CA" w:rsidP="001618CA">
      <w:pPr>
        <w:shd w:val="clear" w:color="auto" w:fill="FFFFFF"/>
        <w:suppressAutoHyphens w:val="0"/>
        <w:spacing w:after="150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  <w:r w:rsidRPr="00FA5F15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:rsidR="001618CA" w:rsidRPr="00FA5F15" w:rsidRDefault="001618CA" w:rsidP="001618CA">
      <w:pPr>
        <w:jc w:val="both"/>
        <w:rPr>
          <w:rFonts w:ascii="PT Astra Serif" w:hAnsi="PT Astra Serif"/>
          <w:b/>
          <w:szCs w:val="24"/>
        </w:rPr>
      </w:pPr>
      <w:r w:rsidRPr="00FA5F15">
        <w:rPr>
          <w:rFonts w:ascii="PT Astra Serif" w:hAnsi="PT Astra Serif"/>
          <w:b/>
        </w:rPr>
        <w:t xml:space="preserve">  </w:t>
      </w: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rPr>
          <w:rFonts w:ascii="PT Astra Serif" w:hAnsi="PT Astra Serif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ahoma"/>
          <w:sz w:val="20"/>
          <w:szCs w:val="20"/>
        </w:rPr>
      </w:pPr>
      <w:r w:rsidRPr="00FA5F15">
        <w:rPr>
          <w:rFonts w:ascii="PT Astra Serif" w:hAnsi="PT Astra Serif" w:cs="Tahoma"/>
          <w:sz w:val="20"/>
          <w:szCs w:val="20"/>
        </w:rPr>
        <w:lastRenderedPageBreak/>
        <w:t xml:space="preserve">      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</w:rPr>
      </w:pP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>Приложение   к постановлению администрации</w:t>
      </w:r>
    </w:p>
    <w:p w:rsidR="001618CA" w:rsidRPr="00FA5F15" w:rsidRDefault="001618CA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 w:rsidRPr="00FA5F15">
        <w:rPr>
          <w:rFonts w:ascii="PT Astra Serif" w:hAnsi="PT Astra Serif" w:cs="Times New Roman"/>
          <w:color w:val="auto"/>
        </w:rPr>
        <w:t xml:space="preserve">      </w:t>
      </w:r>
      <w:r w:rsidR="00D528EB">
        <w:rPr>
          <w:rFonts w:ascii="PT Astra Serif" w:hAnsi="PT Astra Serif" w:cs="Times New Roman"/>
          <w:color w:val="auto"/>
        </w:rPr>
        <w:t>Родничковского</w:t>
      </w:r>
      <w:r w:rsidRPr="00FA5F15">
        <w:rPr>
          <w:rFonts w:ascii="PT Astra Serif" w:hAnsi="PT Astra Serif" w:cs="Times New Roman"/>
          <w:color w:val="auto"/>
        </w:rPr>
        <w:t xml:space="preserve"> муниципального</w:t>
      </w:r>
    </w:p>
    <w:p w:rsidR="001618CA" w:rsidRPr="00FA5F15" w:rsidRDefault="00970750" w:rsidP="001618CA">
      <w:pPr>
        <w:pStyle w:val="a3"/>
        <w:shd w:val="clear" w:color="auto" w:fill="FFFFFF"/>
        <w:spacing w:before="0" w:after="0"/>
        <w:jc w:val="right"/>
        <w:rPr>
          <w:rFonts w:ascii="PT Astra Serif" w:hAnsi="PT Astra Serif" w:cs="Times New Roman"/>
          <w:color w:val="auto"/>
        </w:rPr>
      </w:pPr>
      <w:r>
        <w:rPr>
          <w:rFonts w:ascii="PT Astra Serif" w:hAnsi="PT Astra Serif" w:cs="Times New Roman"/>
          <w:color w:val="auto"/>
        </w:rPr>
        <w:t xml:space="preserve"> образования от 23.01.2025 </w:t>
      </w:r>
      <w:r w:rsidR="00D528EB">
        <w:rPr>
          <w:rFonts w:ascii="PT Astra Serif" w:hAnsi="PT Astra Serif" w:cs="Times New Roman"/>
          <w:color w:val="auto"/>
        </w:rPr>
        <w:t xml:space="preserve">г № </w:t>
      </w:r>
      <w:r>
        <w:rPr>
          <w:rFonts w:ascii="PT Astra Serif" w:hAnsi="PT Astra Serif" w:cs="Times New Roman"/>
          <w:color w:val="auto"/>
        </w:rPr>
        <w:t>3</w:t>
      </w:r>
      <w:r w:rsidR="00F51ADA" w:rsidRPr="00FA5F15">
        <w:rPr>
          <w:rFonts w:ascii="PT Astra Serif" w:hAnsi="PT Astra Serif" w:cs="Times New Roman"/>
          <w:color w:val="auto"/>
        </w:rPr>
        <w:t>-п</w:t>
      </w:r>
      <w:r w:rsidR="001618CA" w:rsidRPr="00FA5F15">
        <w:rPr>
          <w:rFonts w:ascii="PT Astra Serif" w:hAnsi="PT Astra Serif" w:cs="Times New Roman"/>
          <w:color w:val="auto"/>
        </w:rPr>
        <w:t xml:space="preserve">  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jc w:val="right"/>
        <w:rPr>
          <w:rFonts w:ascii="PT Astra Serif" w:hAnsi="PT Astra Serif"/>
        </w:rPr>
      </w:pP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proofErr w:type="gramStart"/>
      <w:r w:rsidRPr="00FA5F15">
        <w:rPr>
          <w:rFonts w:ascii="PT Astra Serif" w:hAnsi="PT Astra Serif" w:cs="Times New Roman"/>
          <w:sz w:val="28"/>
          <w:szCs w:val="28"/>
        </w:rPr>
        <w:t>П</w:t>
      </w:r>
      <w:proofErr w:type="gramEnd"/>
      <w:r w:rsidRPr="00FA5F15">
        <w:rPr>
          <w:rFonts w:ascii="PT Astra Serif" w:hAnsi="PT Astra Serif" w:cs="Times New Roman"/>
          <w:sz w:val="28"/>
          <w:szCs w:val="28"/>
        </w:rPr>
        <w:t xml:space="preserve"> Л А Н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  <w:r w:rsidRPr="00FA5F15">
        <w:rPr>
          <w:rFonts w:ascii="PT Astra Serif" w:hAnsi="PT Astra Serif" w:cs="Times New Roman"/>
          <w:sz w:val="28"/>
          <w:szCs w:val="28"/>
        </w:rPr>
        <w:t xml:space="preserve">правотворческой деятельности администрации  </w:t>
      </w:r>
      <w:r w:rsidR="00D528EB">
        <w:rPr>
          <w:rFonts w:ascii="PT Astra Serif" w:hAnsi="PT Astra Serif" w:cs="Times New Roman"/>
          <w:sz w:val="28"/>
          <w:szCs w:val="28"/>
        </w:rPr>
        <w:t xml:space="preserve">Родничковского </w:t>
      </w:r>
      <w:r w:rsidRPr="00FA5F15">
        <w:rPr>
          <w:rFonts w:ascii="PT Astra Serif" w:hAnsi="PT Astra Serif" w:cs="Times New Roman"/>
          <w:sz w:val="28"/>
          <w:szCs w:val="28"/>
        </w:rPr>
        <w:t>му</w:t>
      </w:r>
      <w:r w:rsidR="00970750">
        <w:rPr>
          <w:rFonts w:ascii="PT Astra Serif" w:hAnsi="PT Astra Serif" w:cs="Times New Roman"/>
          <w:sz w:val="28"/>
          <w:szCs w:val="28"/>
        </w:rPr>
        <w:t>ниципального образования на 2025</w:t>
      </w:r>
      <w:r w:rsidRPr="00FA5F15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1618CA" w:rsidRPr="00FA5F15" w:rsidRDefault="001618CA" w:rsidP="001618CA">
      <w:pPr>
        <w:pStyle w:val="30"/>
        <w:shd w:val="clear" w:color="auto" w:fill="auto"/>
        <w:spacing w:after="0" w:line="298" w:lineRule="exact"/>
        <w:ind w:right="280"/>
        <w:rPr>
          <w:rFonts w:ascii="PT Astra Serif" w:hAnsi="PT Astra Serif" w:cs="Times New Roman"/>
          <w:sz w:val="28"/>
          <w:szCs w:val="28"/>
        </w:rPr>
      </w:pPr>
    </w:p>
    <w:p w:rsidR="001618CA" w:rsidRPr="00FA5F15" w:rsidRDefault="001618CA" w:rsidP="001618CA">
      <w:pPr>
        <w:rPr>
          <w:rFonts w:ascii="PT Astra Serif" w:hAnsi="PT Astra Serif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992"/>
        <w:gridCol w:w="3187"/>
      </w:tblGrid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pStyle w:val="21"/>
              <w:shd w:val="clear" w:color="auto" w:fill="auto"/>
              <w:spacing w:before="0" w:line="240" w:lineRule="exact"/>
              <w:rPr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№</w:t>
            </w:r>
          </w:p>
          <w:p w:rsidR="001618CA" w:rsidRPr="00FA5F15" w:rsidRDefault="001618CA" w:rsidP="001934AC">
            <w:pPr>
              <w:spacing w:after="200" w:line="276" w:lineRule="auto"/>
              <w:rPr>
                <w:rFonts w:ascii="PT Astra Serif" w:hAnsi="PT Astra Serif"/>
                <w:szCs w:val="24"/>
                <w:lang w:eastAsia="en-US"/>
              </w:rPr>
            </w:pPr>
            <w:proofErr w:type="spellStart"/>
            <w:proofErr w:type="gramStart"/>
            <w:r w:rsidRPr="00FA5F15">
              <w:rPr>
                <w:rStyle w:val="20"/>
                <w:rFonts w:ascii="PT Astra Serif" w:hAnsi="PT Astra Serif"/>
              </w:rPr>
              <w:t>п</w:t>
            </w:r>
            <w:proofErr w:type="spellEnd"/>
            <w:proofErr w:type="gramEnd"/>
            <w:r w:rsidRPr="00FA5F15">
              <w:rPr>
                <w:rStyle w:val="20"/>
                <w:rFonts w:ascii="PT Astra Serif" w:hAnsi="PT Astra Serif"/>
              </w:rPr>
              <w:t>/</w:t>
            </w:r>
            <w:proofErr w:type="spellStart"/>
            <w:r w:rsidRPr="00FA5F15">
              <w:rPr>
                <w:rStyle w:val="20"/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tabs>
                <w:tab w:val="left" w:pos="975"/>
              </w:tabs>
              <w:spacing w:after="200" w:line="276" w:lineRule="auto"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Сроки исполнения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Изучение опыта правотворческой деятельности органов местного самоуправления других муниципальных образований (района, области)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и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Мониторинг действующих муниципальных нормативных правовых актов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и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всего года</w:t>
            </w:r>
          </w:p>
        </w:tc>
      </w:tr>
      <w:tr w:rsidR="001618CA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8CA" w:rsidRPr="00FA5F15" w:rsidRDefault="001618CA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 xml:space="preserve">О мерах пожарной безопасности в </w:t>
            </w:r>
            <w:proofErr w:type="spellStart"/>
            <w:proofErr w:type="gramStart"/>
            <w:r w:rsidRPr="00FA5F15">
              <w:rPr>
                <w:rFonts w:ascii="PT Astra Serif" w:hAnsi="PT Astra Serif"/>
              </w:rPr>
              <w:t>весеннее-летний</w:t>
            </w:r>
            <w:proofErr w:type="spellEnd"/>
            <w:proofErr w:type="gramEnd"/>
            <w:r w:rsidRPr="00FA5F15">
              <w:rPr>
                <w:rFonts w:ascii="PT Astra Serif" w:hAnsi="PT Astra Serif"/>
              </w:rP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 xml:space="preserve">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D528EB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Совета депутатов </w:t>
            </w:r>
            <w:r w:rsidR="00D528EB">
              <w:rPr>
                <w:rStyle w:val="20"/>
                <w:rFonts w:ascii="PT Astra Serif" w:hAnsi="PT Astra Serif"/>
              </w:rPr>
              <w:t xml:space="preserve">Родничковского 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D528EB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Разработка и представление на рассмотрение Главе </w:t>
            </w:r>
            <w:r w:rsidR="00D528EB">
              <w:rPr>
                <w:rStyle w:val="20"/>
                <w:rFonts w:ascii="PT Astra Serif" w:hAnsi="PT Astra Serif"/>
              </w:rPr>
              <w:t>Родничковского</w:t>
            </w:r>
            <w:r w:rsidRPr="00FA5F15">
              <w:rPr>
                <w:rStyle w:val="20"/>
                <w:rFonts w:ascii="PT Astra Serif" w:hAnsi="PT Astra Serif"/>
              </w:rPr>
              <w:t xml:space="preserve"> муниципального образования  проектов муниципальных нормативных правовых актов,</w:t>
            </w:r>
            <w:r w:rsidRPr="00FA5F15">
              <w:rPr>
                <w:rFonts w:ascii="PT Astra Serif" w:hAnsi="PT Astra Serif"/>
              </w:rPr>
              <w:t xml:space="preserve"> </w:t>
            </w:r>
            <w:r w:rsidRPr="00FA5F15">
              <w:rPr>
                <w:rStyle w:val="20"/>
                <w:rFonts w:ascii="PT Astra Serif" w:hAnsi="PT Astra Serif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lang w:eastAsia="en-US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Принятие правового акта об установлении особого противопожарного режима на территории  </w:t>
            </w:r>
            <w:r w:rsidR="00D528EB">
              <w:rPr>
                <w:rStyle w:val="20"/>
                <w:rFonts w:ascii="PT Astra Serif" w:hAnsi="PT Astra Serif"/>
              </w:rPr>
              <w:t>Родничковского</w:t>
            </w: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 xml:space="preserve"> муниципального образования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 w:cs="Times New Roman"/>
                <w:szCs w:val="24"/>
                <w:shd w:val="clear" w:color="auto" w:fill="FFFFFF"/>
              </w:rPr>
            </w:pPr>
            <w:r w:rsidRPr="00FA5F15">
              <w:rPr>
                <w:rFonts w:ascii="PT Astra Serif" w:hAnsi="PT Astra Serif" w:cs="Times New Roman"/>
                <w:szCs w:val="24"/>
                <w:shd w:val="clear" w:color="auto" w:fill="FFFFFF"/>
              </w:rPr>
              <w:t>по мере необходимости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Обнародование (в случае необходимости - опубликование в районной газете «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Балашовская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   правда»)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администрацией, затрагивающих права, свободы и обязанности широкого круга лиц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Ведение реестров муниципальных нормативных правовых актов, принятых  Советом депутатов и администрацией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tabs>
                <w:tab w:val="left" w:pos="960"/>
              </w:tabs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По мере принятия муниципальных нормативных правовых </w:t>
            </w:r>
            <w:r w:rsidRPr="00FA5F15">
              <w:rPr>
                <w:rStyle w:val="20"/>
                <w:rFonts w:ascii="PT Astra Serif" w:hAnsi="PT Astra Serif"/>
              </w:rPr>
              <w:lastRenderedPageBreak/>
              <w:t>актов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 xml:space="preserve">Предоставление сведений о муниципальных нормативных правовых актах, принятых Советом депутатов и администрацией, и их текстов (на электронном и бумажном носителях) в Регистр муниципальных нормативных правовых актов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15 рабочих дней со дня официального обнародования (опубликования) муниципального НПА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 xml:space="preserve">О мерах пожарной безопасности в </w:t>
            </w:r>
            <w:proofErr w:type="spellStart"/>
            <w:proofErr w:type="gramStart"/>
            <w:r w:rsidRPr="00FA5F15">
              <w:rPr>
                <w:rFonts w:ascii="PT Astra Serif" w:hAnsi="PT Astra Serif"/>
              </w:rPr>
              <w:t>осеннее-зимний</w:t>
            </w:r>
            <w:proofErr w:type="spellEnd"/>
            <w:proofErr w:type="gramEnd"/>
            <w:r w:rsidRPr="00FA5F15">
              <w:rPr>
                <w:rFonts w:ascii="PT Astra Serif" w:hAnsi="PT Astra Serif"/>
              </w:rPr>
              <w:t xml:space="preserve"> период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IV 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color w:val="000000"/>
              </w:rPr>
              <w:t>О безопасности на водных объектах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  <w:lang w:val="en-US"/>
              </w:rPr>
              <w:t>II</w:t>
            </w:r>
            <w:r w:rsidRPr="00FA5F15">
              <w:rPr>
                <w:rFonts w:ascii="PT Astra Serif" w:hAnsi="PT Astra Serif"/>
              </w:rPr>
              <w:t>,IV</w:t>
            </w:r>
            <w:r w:rsidRPr="00FA5F15">
              <w:rPr>
                <w:rFonts w:ascii="PT Astra Serif" w:hAnsi="PT Astra Serif"/>
                <w:lang w:val="en-US"/>
              </w:rPr>
              <w:t xml:space="preserve"> </w:t>
            </w:r>
            <w:r w:rsidRPr="00FA5F15">
              <w:rPr>
                <w:rFonts w:ascii="PT Astra Serif" w:hAnsi="PT Astra Serif"/>
              </w:rPr>
              <w:t>квартал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618CA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Предоставление проектов муниципальных нормативных правовых актов, подлежащих принятию Советом депутатов и администрацией, в прокуратуру</w:t>
            </w:r>
            <w:r w:rsidR="00D528EB">
              <w:rPr>
                <w:rStyle w:val="20"/>
                <w:rFonts w:ascii="PT Astra Serif" w:hAnsi="PT Astra Serif"/>
              </w:rPr>
              <w:t xml:space="preserve">                 </w:t>
            </w:r>
            <w:r w:rsidRPr="00FA5F15">
              <w:rPr>
                <w:rStyle w:val="20"/>
                <w:rFonts w:ascii="PT Astra Serif" w:hAnsi="PT Astra Serif"/>
              </w:rPr>
              <w:t xml:space="preserve"> </w:t>
            </w:r>
            <w:proofErr w:type="gramStart"/>
            <w:r w:rsidRPr="00FA5F15">
              <w:rPr>
                <w:rStyle w:val="20"/>
                <w:rFonts w:ascii="PT Astra Serif" w:hAnsi="PT Astra Serif"/>
              </w:rPr>
              <w:t>г</w:t>
            </w:r>
            <w:proofErr w:type="gramEnd"/>
            <w:r w:rsidRPr="00FA5F15">
              <w:rPr>
                <w:rStyle w:val="20"/>
                <w:rFonts w:ascii="PT Astra Serif" w:hAnsi="PT Astra Serif"/>
              </w:rPr>
              <w:t xml:space="preserve">. Балашова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3 рабочих дней со дня принятия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FA5F15">
              <w:rPr>
                <w:rFonts w:ascii="PT Astra Serif" w:hAnsi="PT Astra Serif"/>
              </w:rP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Анализ проектов муниципальных нормативных правовых актов, поступивших в Администрацию в порядке правотворческой инициативы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center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В течение 5 рабочих дней со дня поступления</w:t>
            </w:r>
          </w:p>
        </w:tc>
      </w:tr>
      <w:tr w:rsidR="00B86D3F" w:rsidRPr="00FA5F15" w:rsidTr="001934A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B86D3F">
            <w:pPr>
              <w:jc w:val="center"/>
              <w:rPr>
                <w:rFonts w:ascii="PT Astra Serif" w:hAnsi="PT Astra Serif"/>
              </w:rPr>
            </w:pPr>
            <w:r w:rsidRPr="00FA5F15">
              <w:rPr>
                <w:rFonts w:ascii="PT Astra Serif" w:hAnsi="PT Astra Serif"/>
              </w:rP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B86D3F" w:rsidP="001934AC">
            <w:pPr>
              <w:jc w:val="both"/>
              <w:rPr>
                <w:rStyle w:val="20"/>
                <w:rFonts w:ascii="PT Astra Serif" w:hAnsi="PT Astra Serif"/>
              </w:rPr>
            </w:pPr>
            <w:r w:rsidRPr="00FA5F15">
              <w:rPr>
                <w:rStyle w:val="20"/>
                <w:rFonts w:ascii="PT Astra Serif" w:hAnsi="PT Astra Serif"/>
              </w:rPr>
              <w:t>Об утверждении плана правотворческой деят</w:t>
            </w:r>
            <w:r w:rsidR="00970750">
              <w:rPr>
                <w:rStyle w:val="20"/>
                <w:rFonts w:ascii="PT Astra Serif" w:hAnsi="PT Astra Serif"/>
              </w:rPr>
              <w:t>ельности администрации   на 2026</w:t>
            </w:r>
            <w:r w:rsidRPr="00FA5F15">
              <w:rPr>
                <w:rStyle w:val="20"/>
                <w:rFonts w:ascii="PT Astra Serif" w:hAnsi="PT Astra Serif"/>
              </w:rPr>
              <w:t xml:space="preserve">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3F" w:rsidRPr="00FA5F15" w:rsidRDefault="00970750" w:rsidP="001934AC">
            <w:pPr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>
              <w:rPr>
                <w:rFonts w:ascii="PT Astra Serif" w:hAnsi="PT Astra Serif"/>
              </w:rPr>
              <w:t>Январь 2026 год</w:t>
            </w:r>
          </w:p>
        </w:tc>
      </w:tr>
    </w:tbl>
    <w:p w:rsidR="001618CA" w:rsidRPr="00FA5F15" w:rsidRDefault="001618CA" w:rsidP="001618CA">
      <w:pPr>
        <w:rPr>
          <w:rFonts w:ascii="PT Astra Serif" w:hAnsi="PT Astra Serif" w:cs="Times New Roman"/>
          <w:sz w:val="22"/>
          <w:lang w:eastAsia="en-US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p w:rsidR="001618CA" w:rsidRPr="00FA5F15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rFonts w:ascii="PT Astra Serif" w:hAnsi="PT Astra Serif"/>
          <w:sz w:val="28"/>
          <w:szCs w:val="28"/>
        </w:rPr>
      </w:pPr>
    </w:p>
    <w:sectPr w:rsidR="001618CA" w:rsidRPr="00FA5F15" w:rsidSect="00D528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72"/>
    <w:multiLevelType w:val="hybridMultilevel"/>
    <w:tmpl w:val="C700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8CA"/>
    <w:rsid w:val="00024417"/>
    <w:rsid w:val="00137204"/>
    <w:rsid w:val="001618CA"/>
    <w:rsid w:val="002419EC"/>
    <w:rsid w:val="002B2D18"/>
    <w:rsid w:val="002C78EF"/>
    <w:rsid w:val="002D0394"/>
    <w:rsid w:val="003E3D86"/>
    <w:rsid w:val="004E1EA1"/>
    <w:rsid w:val="00593D1C"/>
    <w:rsid w:val="005B3081"/>
    <w:rsid w:val="005E56DE"/>
    <w:rsid w:val="005F3348"/>
    <w:rsid w:val="00615695"/>
    <w:rsid w:val="00711535"/>
    <w:rsid w:val="00717F9F"/>
    <w:rsid w:val="007763C9"/>
    <w:rsid w:val="0085337A"/>
    <w:rsid w:val="00923554"/>
    <w:rsid w:val="00970750"/>
    <w:rsid w:val="00A167F2"/>
    <w:rsid w:val="00AD1584"/>
    <w:rsid w:val="00B86D3F"/>
    <w:rsid w:val="00D46689"/>
    <w:rsid w:val="00D528EB"/>
    <w:rsid w:val="00DD0339"/>
    <w:rsid w:val="00E81CC2"/>
    <w:rsid w:val="00EA04E1"/>
    <w:rsid w:val="00EA4D11"/>
    <w:rsid w:val="00F51ADA"/>
    <w:rsid w:val="00FA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link w:val="a5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A04E1"/>
    <w:pPr>
      <w:ind w:left="720"/>
      <w:contextualSpacing/>
    </w:pPr>
  </w:style>
  <w:style w:type="paragraph" w:styleId="a9">
    <w:name w:val="No Spacing"/>
    <w:uiPriority w:val="1"/>
    <w:qFormat/>
    <w:rsid w:val="00EA04E1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20</cp:revision>
  <cp:lastPrinted>2025-01-23T11:41:00Z</cp:lastPrinted>
  <dcterms:created xsi:type="dcterms:W3CDTF">2021-05-26T07:01:00Z</dcterms:created>
  <dcterms:modified xsi:type="dcterms:W3CDTF">2025-01-23T11:42:00Z</dcterms:modified>
</cp:coreProperties>
</file>