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FC" w:rsidRDefault="007D72FC" w:rsidP="007942ED">
      <w:pPr>
        <w:jc w:val="center"/>
        <w:rPr>
          <w:rFonts w:ascii="PT Astra Serif" w:hAnsi="PT Astra Serif"/>
          <w:b/>
          <w:szCs w:val="28"/>
        </w:rPr>
      </w:pPr>
    </w:p>
    <w:p w:rsidR="00605E35" w:rsidRPr="007942ED" w:rsidRDefault="00EA4D16" w:rsidP="007942ED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АДМИНИСТРАЦИЯ</w:t>
      </w:r>
    </w:p>
    <w:p w:rsidR="00605E35" w:rsidRPr="007942ED" w:rsidRDefault="00605E35" w:rsidP="007942ED">
      <w:pPr>
        <w:jc w:val="center"/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>РОДНИЧКОВСКОГО МУНИЦИПАЛЬНОГО ОБРАЗОВАНИЯ        БАЛАШОВСКОГО МУНИЦИПАЛЬНОГО РАЙОНА</w:t>
      </w:r>
    </w:p>
    <w:p w:rsidR="00605E35" w:rsidRPr="007942ED" w:rsidRDefault="00605E35" w:rsidP="007942ED">
      <w:pPr>
        <w:jc w:val="center"/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>САРАТОВСКОЙ ОБЛАСТИ</w:t>
      </w:r>
    </w:p>
    <w:p w:rsidR="00605E35" w:rsidRPr="007942ED" w:rsidRDefault="00605E35" w:rsidP="007942ED">
      <w:pPr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 xml:space="preserve">                                                </w:t>
      </w:r>
    </w:p>
    <w:p w:rsidR="00AB7B02" w:rsidRPr="007942ED" w:rsidRDefault="00AB7B02" w:rsidP="00187003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ПОСТАНОВЛЕНИЕ</w:t>
      </w:r>
    </w:p>
    <w:p w:rsidR="00605E35" w:rsidRPr="007942ED" w:rsidRDefault="00431BCC" w:rsidP="007942ED">
      <w:pPr>
        <w:ind w:right="22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о</w:t>
      </w:r>
      <w:r w:rsidR="00AF4EFA">
        <w:rPr>
          <w:rFonts w:ascii="PT Astra Serif" w:hAnsi="PT Astra Serif"/>
          <w:b/>
          <w:szCs w:val="28"/>
        </w:rPr>
        <w:t>т  23.09.2024</w:t>
      </w:r>
      <w:r w:rsidR="007D72FC">
        <w:rPr>
          <w:rFonts w:ascii="PT Astra Serif" w:hAnsi="PT Astra Serif"/>
          <w:b/>
          <w:szCs w:val="28"/>
        </w:rPr>
        <w:t xml:space="preserve"> год </w:t>
      </w:r>
      <w:r w:rsidR="00605E35" w:rsidRPr="007942ED">
        <w:rPr>
          <w:rFonts w:ascii="PT Astra Serif" w:hAnsi="PT Astra Serif"/>
          <w:b/>
          <w:szCs w:val="28"/>
        </w:rPr>
        <w:t xml:space="preserve">№ </w:t>
      </w:r>
      <w:r w:rsidR="00AF4EFA">
        <w:rPr>
          <w:rFonts w:ascii="PT Astra Serif" w:hAnsi="PT Astra Serif"/>
          <w:b/>
          <w:szCs w:val="28"/>
        </w:rPr>
        <w:t>36-</w:t>
      </w:r>
      <w:r w:rsidR="00AB7B02">
        <w:rPr>
          <w:rFonts w:ascii="PT Astra Serif" w:hAnsi="PT Astra Serif"/>
          <w:b/>
          <w:szCs w:val="28"/>
        </w:rPr>
        <w:t>п</w:t>
      </w:r>
      <w:r w:rsidR="00605E35" w:rsidRPr="007942ED">
        <w:rPr>
          <w:rFonts w:ascii="PT Astra Serif" w:hAnsi="PT Astra Serif"/>
          <w:b/>
          <w:szCs w:val="28"/>
        </w:rPr>
        <w:t xml:space="preserve">                                            </w:t>
      </w:r>
      <w:r w:rsidR="007D72FC">
        <w:rPr>
          <w:rFonts w:ascii="PT Astra Serif" w:hAnsi="PT Astra Serif"/>
          <w:b/>
          <w:szCs w:val="28"/>
        </w:rPr>
        <w:t xml:space="preserve">     </w:t>
      </w:r>
      <w:r w:rsidR="00605E35" w:rsidRPr="007942ED">
        <w:rPr>
          <w:rFonts w:ascii="PT Astra Serif" w:hAnsi="PT Astra Serif"/>
          <w:b/>
          <w:szCs w:val="28"/>
        </w:rPr>
        <w:t xml:space="preserve"> </w:t>
      </w:r>
      <w:r w:rsidR="00AB7B02">
        <w:rPr>
          <w:rFonts w:ascii="PT Astra Serif" w:hAnsi="PT Astra Serif"/>
          <w:b/>
          <w:szCs w:val="28"/>
        </w:rPr>
        <w:t xml:space="preserve">         </w:t>
      </w:r>
      <w:r w:rsidR="00AF4EFA">
        <w:rPr>
          <w:rFonts w:ascii="PT Astra Serif" w:hAnsi="PT Astra Serif"/>
          <w:b/>
          <w:szCs w:val="28"/>
        </w:rPr>
        <w:t xml:space="preserve">  </w:t>
      </w:r>
      <w:r w:rsidR="00605E35" w:rsidRPr="007942ED">
        <w:rPr>
          <w:rFonts w:ascii="PT Astra Serif" w:hAnsi="PT Astra Serif"/>
          <w:b/>
          <w:szCs w:val="28"/>
        </w:rPr>
        <w:t xml:space="preserve">с. Родничок  </w:t>
      </w:r>
    </w:p>
    <w:p w:rsidR="00605E35" w:rsidRPr="007942ED" w:rsidRDefault="00605E35" w:rsidP="007942ED">
      <w:pPr>
        <w:pStyle w:val="ConsPlusTitle"/>
        <w:widowControl/>
        <w:ind w:left="540"/>
        <w:rPr>
          <w:rFonts w:ascii="PT Astra Serif" w:hAnsi="PT Astra Serif"/>
          <w:sz w:val="28"/>
          <w:szCs w:val="28"/>
        </w:rPr>
      </w:pPr>
    </w:p>
    <w:p w:rsidR="001A614E" w:rsidRPr="00AB7B02" w:rsidRDefault="00187003" w:rsidP="00AB7B02">
      <w:pPr>
        <w:spacing w:line="0" w:lineRule="atLeast"/>
        <w:rPr>
          <w:rFonts w:cs="Mangal"/>
          <w:b/>
        </w:rPr>
      </w:pPr>
      <w:r>
        <w:rPr>
          <w:rFonts w:cs="Mangal"/>
          <w:b/>
        </w:rPr>
        <w:t xml:space="preserve"> </w:t>
      </w:r>
      <w:r w:rsidR="00535886" w:rsidRPr="00AB7B02">
        <w:rPr>
          <w:rFonts w:cs="Mangal"/>
          <w:b/>
        </w:rPr>
        <w:t>О</w:t>
      </w:r>
      <w:r w:rsidR="00547FD6" w:rsidRPr="00AB7B02">
        <w:rPr>
          <w:rFonts w:cs="Mangal"/>
          <w:b/>
        </w:rPr>
        <w:t xml:space="preserve"> внесение</w:t>
      </w:r>
      <w:r w:rsidR="00535886" w:rsidRPr="00AB7B02">
        <w:rPr>
          <w:rFonts w:cs="Mangal"/>
          <w:b/>
        </w:rPr>
        <w:t xml:space="preserve"> изменений в </w:t>
      </w:r>
      <w:r w:rsidR="00AB7B02" w:rsidRPr="00AB7B02">
        <w:rPr>
          <w:rFonts w:cs="Mangal"/>
          <w:b/>
        </w:rPr>
        <w:t>постановление администрации</w:t>
      </w:r>
      <w:r w:rsidR="00535886" w:rsidRPr="00AB7B02">
        <w:rPr>
          <w:rFonts w:cs="Mangal"/>
          <w:b/>
        </w:rPr>
        <w:t xml:space="preserve"> Родничковского муниципального образования </w:t>
      </w:r>
      <w:r w:rsidR="00AB7B02" w:rsidRPr="00AB7B02">
        <w:rPr>
          <w:rFonts w:cs="Mangal"/>
          <w:b/>
        </w:rPr>
        <w:t>№ 20-п от 13.06.2023</w:t>
      </w:r>
      <w:r w:rsidR="001A614E" w:rsidRPr="00AB7B02">
        <w:rPr>
          <w:rFonts w:cs="Mangal"/>
          <w:b/>
        </w:rPr>
        <w:t>г «</w:t>
      </w:r>
      <w:r w:rsidR="00AB7B02" w:rsidRPr="00AB7B02">
        <w:rPr>
          <w:rFonts w:ascii="PT Astra Serif" w:hAnsi="PT Astra Serif"/>
          <w:b/>
          <w:szCs w:val="28"/>
        </w:rPr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</w:t>
      </w:r>
      <w:r w:rsidR="00AB7B02">
        <w:rPr>
          <w:rFonts w:ascii="PT Astra Serif" w:hAnsi="PT Astra Serif"/>
          <w:b/>
          <w:szCs w:val="28"/>
        </w:rPr>
        <w:t xml:space="preserve"> </w:t>
      </w:r>
      <w:r w:rsidR="00AB7B02" w:rsidRPr="00AB7B02">
        <w:rPr>
          <w:rFonts w:ascii="PT Astra Serif" w:hAnsi="PT Astra Serif"/>
          <w:b/>
          <w:szCs w:val="28"/>
        </w:rPr>
        <w:t>производителям товаров, работ, услуг из бюджета Родничковского муниципального образования</w:t>
      </w:r>
      <w:r w:rsidR="001A614E" w:rsidRPr="00AB7B02">
        <w:rPr>
          <w:rFonts w:cs="Mangal"/>
          <w:b/>
        </w:rPr>
        <w:t>»</w:t>
      </w:r>
    </w:p>
    <w:p w:rsidR="00605E35" w:rsidRPr="007942ED" w:rsidRDefault="00605E35" w:rsidP="007942ED">
      <w:pPr>
        <w:pStyle w:val="ConsPlusTitle"/>
        <w:widowControl/>
        <w:ind w:right="4819"/>
        <w:rPr>
          <w:rFonts w:ascii="PT Astra Serif" w:hAnsi="PT Astra Serif"/>
          <w:b w:val="0"/>
          <w:sz w:val="28"/>
          <w:szCs w:val="28"/>
        </w:rPr>
      </w:pPr>
    </w:p>
    <w:p w:rsidR="00605E35" w:rsidRDefault="00E55A6E" w:rsidP="007942ED">
      <w:pPr>
        <w:tabs>
          <w:tab w:val="left" w:pos="9900"/>
        </w:tabs>
        <w:autoSpaceDE w:val="0"/>
        <w:autoSpaceDN w:val="0"/>
        <w:adjustRightInd w:val="0"/>
        <w:ind w:right="21" w:firstLine="54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На основании Постановления Правительства Российской Федерации </w:t>
      </w:r>
      <w:proofErr w:type="gramStart"/>
      <w:r>
        <w:rPr>
          <w:rFonts w:ascii="PT Astra Serif" w:hAnsi="PT Astra Serif"/>
          <w:szCs w:val="28"/>
        </w:rPr>
        <w:t>от</w:t>
      </w:r>
      <w:proofErr w:type="gramEnd"/>
      <w:r>
        <w:rPr>
          <w:rFonts w:ascii="PT Astra Serif" w:hAnsi="PT Astra Serif"/>
          <w:szCs w:val="28"/>
        </w:rPr>
        <w:t xml:space="preserve"> 25.10.2023 года № 1782,</w:t>
      </w:r>
      <w:r w:rsidR="00605E35" w:rsidRPr="007942ED">
        <w:rPr>
          <w:rFonts w:ascii="PT Astra Serif" w:hAnsi="PT Astra Serif"/>
          <w:szCs w:val="28"/>
        </w:rPr>
        <w:t xml:space="preserve">  </w:t>
      </w:r>
      <w:r>
        <w:rPr>
          <w:rFonts w:ascii="PT Astra Serif" w:hAnsi="PT Astra Serif"/>
          <w:szCs w:val="28"/>
        </w:rPr>
        <w:t xml:space="preserve">в соответствии  с </w:t>
      </w:r>
      <w:hyperlink r:id="rId5" w:history="1">
        <w:r w:rsidR="00605E35" w:rsidRPr="007942ED">
          <w:rPr>
            <w:rStyle w:val="a5"/>
            <w:rFonts w:ascii="PT Astra Serif" w:hAnsi="PT Astra Serif"/>
            <w:color w:val="auto"/>
            <w:szCs w:val="28"/>
            <w:u w:val="none"/>
          </w:rPr>
          <w:t>Уставом</w:t>
        </w:r>
      </w:hyperlink>
      <w:r w:rsidR="00605E35" w:rsidRPr="007942ED">
        <w:rPr>
          <w:rFonts w:ascii="PT Astra Serif" w:hAnsi="PT Astra Serif"/>
          <w:szCs w:val="28"/>
        </w:rPr>
        <w:t xml:space="preserve"> Родничковского муниципаль</w:t>
      </w:r>
      <w:r w:rsidR="00781F0A">
        <w:rPr>
          <w:rFonts w:ascii="PT Astra Serif" w:hAnsi="PT Astra Serif"/>
          <w:szCs w:val="28"/>
        </w:rPr>
        <w:t xml:space="preserve">ного образования, </w:t>
      </w:r>
      <w:r>
        <w:rPr>
          <w:rFonts w:ascii="PT Astra Serif" w:hAnsi="PT Astra Serif"/>
          <w:szCs w:val="28"/>
        </w:rPr>
        <w:t xml:space="preserve">администрация </w:t>
      </w:r>
      <w:r w:rsidR="00605E35" w:rsidRPr="007942ED">
        <w:rPr>
          <w:rFonts w:ascii="PT Astra Serif" w:hAnsi="PT Astra Serif"/>
          <w:szCs w:val="28"/>
        </w:rPr>
        <w:t xml:space="preserve"> Родничковского муниципального образования</w:t>
      </w:r>
    </w:p>
    <w:p w:rsidR="001A614E" w:rsidRPr="007942ED" w:rsidRDefault="001A614E" w:rsidP="007942ED">
      <w:pPr>
        <w:tabs>
          <w:tab w:val="left" w:pos="9900"/>
        </w:tabs>
        <w:autoSpaceDE w:val="0"/>
        <w:autoSpaceDN w:val="0"/>
        <w:adjustRightInd w:val="0"/>
        <w:ind w:right="21" w:firstLine="540"/>
        <w:rPr>
          <w:rFonts w:ascii="PT Astra Serif" w:hAnsi="PT Astra Serif"/>
          <w:szCs w:val="28"/>
        </w:rPr>
      </w:pPr>
    </w:p>
    <w:p w:rsidR="00605E35" w:rsidRDefault="00E55A6E" w:rsidP="001A614E">
      <w:pPr>
        <w:autoSpaceDE w:val="0"/>
        <w:autoSpaceDN w:val="0"/>
        <w:adjustRightInd w:val="0"/>
        <w:ind w:left="180" w:right="355" w:firstLine="540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ПОСТАНОВЛЯЕТ:</w:t>
      </w:r>
    </w:p>
    <w:p w:rsidR="00431BCC" w:rsidRPr="00CA1D7E" w:rsidRDefault="001A614E" w:rsidP="00187003"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  <w:lang w:eastAsia="ar-SA"/>
        </w:rPr>
        <w:t>1.</w:t>
      </w:r>
      <w:r w:rsidRPr="00CA1D7E">
        <w:rPr>
          <w:rFonts w:ascii="PT Astra Serif" w:hAnsi="PT Astra Serif"/>
          <w:szCs w:val="28"/>
          <w:lang w:eastAsia="ar-SA"/>
        </w:rPr>
        <w:t xml:space="preserve">Внести в </w:t>
      </w:r>
      <w:r w:rsidR="00AB7B02" w:rsidRPr="00CA1D7E">
        <w:rPr>
          <w:rFonts w:ascii="PT Astra Serif" w:hAnsi="PT Astra Serif"/>
          <w:szCs w:val="28"/>
          <w:lang w:eastAsia="ar-SA"/>
        </w:rPr>
        <w:t>постановление администрации</w:t>
      </w:r>
      <w:r w:rsidRPr="00CA1D7E">
        <w:rPr>
          <w:rFonts w:ascii="PT Astra Serif" w:hAnsi="PT Astra Serif"/>
          <w:szCs w:val="28"/>
          <w:lang w:eastAsia="ar-SA"/>
        </w:rPr>
        <w:t xml:space="preserve">   Родничковского муниципального образования </w:t>
      </w:r>
      <w:r w:rsidR="00187003" w:rsidRPr="00CA1D7E">
        <w:rPr>
          <w:rFonts w:ascii="PT Astra Serif" w:hAnsi="PT Astra Serif"/>
          <w:szCs w:val="28"/>
        </w:rPr>
        <w:t xml:space="preserve">постановление № 20-п от 13.06.2023 года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proofErr w:type="gramStart"/>
      <w:r w:rsidR="00187003" w:rsidRPr="00CA1D7E">
        <w:rPr>
          <w:rFonts w:ascii="PT Astra Serif" w:hAnsi="PT Astra Serif"/>
          <w:szCs w:val="28"/>
        </w:rPr>
        <w:t>–п</w:t>
      </w:r>
      <w:proofErr w:type="gramEnd"/>
      <w:r w:rsidR="00187003" w:rsidRPr="00CA1D7E">
        <w:rPr>
          <w:rFonts w:ascii="PT Astra Serif" w:hAnsi="PT Astra Serif"/>
          <w:szCs w:val="28"/>
        </w:rPr>
        <w:t xml:space="preserve">роизводителям товаров, работ, услуг из бюджета Родничковского муниципального образования» </w:t>
      </w:r>
      <w:r w:rsidRPr="00CA1D7E">
        <w:rPr>
          <w:rFonts w:ascii="PT Astra Serif" w:hAnsi="PT Astra Serif"/>
          <w:szCs w:val="28"/>
          <w:lang w:eastAsia="ar-SA"/>
        </w:rPr>
        <w:t>следующие изменения:</w:t>
      </w:r>
    </w:p>
    <w:p w:rsidR="008E3909" w:rsidRPr="00CA1D7E" w:rsidRDefault="008E3909" w:rsidP="008E3909">
      <w:pPr>
        <w:suppressAutoHyphens/>
        <w:spacing w:line="240" w:lineRule="auto"/>
        <w:ind w:firstLine="708"/>
        <w:rPr>
          <w:rFonts w:ascii="PT Astra Serif" w:hAnsi="PT Astra Serif"/>
          <w:szCs w:val="28"/>
        </w:rPr>
      </w:pPr>
      <w:r w:rsidRPr="00CA1D7E">
        <w:rPr>
          <w:rFonts w:ascii="PT Astra Serif" w:hAnsi="PT Astra Serif"/>
          <w:szCs w:val="28"/>
          <w:lang w:eastAsia="ar-SA"/>
        </w:rPr>
        <w:t>1.</w:t>
      </w:r>
      <w:r w:rsidR="00AB7B02" w:rsidRPr="00CA1D7E">
        <w:rPr>
          <w:rFonts w:ascii="PT Astra Serif" w:hAnsi="PT Astra Serif"/>
          <w:szCs w:val="28"/>
          <w:lang w:eastAsia="ar-SA"/>
        </w:rPr>
        <w:t>1. Раздел</w:t>
      </w:r>
      <w:r w:rsidR="00CA1D7E" w:rsidRPr="00CA1D7E">
        <w:rPr>
          <w:rFonts w:ascii="PT Astra Serif" w:hAnsi="PT Astra Serif"/>
          <w:szCs w:val="28"/>
          <w:lang w:eastAsia="ar-SA"/>
        </w:rPr>
        <w:t xml:space="preserve"> 3</w:t>
      </w:r>
      <w:r w:rsidR="00E55A6E" w:rsidRPr="00CA1D7E">
        <w:rPr>
          <w:rFonts w:ascii="PT Astra Serif" w:hAnsi="PT Astra Serif"/>
          <w:szCs w:val="28"/>
          <w:lang w:eastAsia="ar-SA"/>
        </w:rPr>
        <w:t>.</w:t>
      </w:r>
      <w:r w:rsidRPr="00CA1D7E">
        <w:rPr>
          <w:rFonts w:ascii="PT Astra Serif" w:hAnsi="PT Astra Serif"/>
          <w:szCs w:val="28"/>
        </w:rPr>
        <w:t>«</w:t>
      </w:r>
      <w:r w:rsidR="00CA1D7E" w:rsidRPr="00CA1D7E">
        <w:rPr>
          <w:rFonts w:ascii="PT Astra Serif" w:hAnsi="PT Astra Serif"/>
          <w:b/>
          <w:szCs w:val="28"/>
        </w:rPr>
        <w:t>Требования к отчетности</w:t>
      </w:r>
      <w:r w:rsidRPr="00CA1D7E">
        <w:rPr>
          <w:rFonts w:ascii="PT Astra Serif" w:hAnsi="PT Astra Serif"/>
          <w:szCs w:val="28"/>
        </w:rPr>
        <w:t xml:space="preserve">» </w:t>
      </w:r>
      <w:r w:rsidR="00CA1D7E" w:rsidRPr="00CA1D7E">
        <w:rPr>
          <w:rFonts w:ascii="PT Astra Serif" w:hAnsi="PT Astra Serif"/>
          <w:szCs w:val="28"/>
        </w:rPr>
        <w:t>дополнить пункт</w:t>
      </w:r>
      <w:r w:rsidR="00CA1D7E">
        <w:rPr>
          <w:rFonts w:ascii="PT Astra Serif" w:hAnsi="PT Astra Serif"/>
          <w:szCs w:val="28"/>
        </w:rPr>
        <w:t>ы</w:t>
      </w:r>
      <w:r w:rsidR="00CA1D7E" w:rsidRPr="00CA1D7E">
        <w:rPr>
          <w:rFonts w:ascii="PT Astra Serif" w:hAnsi="PT Astra Serif"/>
          <w:szCs w:val="28"/>
        </w:rPr>
        <w:t xml:space="preserve"> 3.6</w:t>
      </w:r>
      <w:r w:rsidR="00CA1D7E">
        <w:rPr>
          <w:rFonts w:ascii="PT Astra Serif" w:hAnsi="PT Astra Serif"/>
          <w:szCs w:val="28"/>
        </w:rPr>
        <w:t>, 3.7,</w:t>
      </w:r>
      <w:r w:rsidR="00AB7B02" w:rsidRPr="00CA1D7E">
        <w:rPr>
          <w:rFonts w:ascii="PT Astra Serif" w:hAnsi="PT Astra Serif"/>
          <w:szCs w:val="28"/>
        </w:rPr>
        <w:t xml:space="preserve"> </w:t>
      </w:r>
      <w:r w:rsidR="00CA1D7E">
        <w:rPr>
          <w:rFonts w:ascii="PT Astra Serif" w:hAnsi="PT Astra Serif"/>
          <w:szCs w:val="28"/>
        </w:rPr>
        <w:t>абзаца</w:t>
      </w:r>
      <w:r w:rsidR="00187003" w:rsidRPr="00CA1D7E">
        <w:rPr>
          <w:rFonts w:ascii="PT Astra Serif" w:hAnsi="PT Astra Serif"/>
          <w:szCs w:val="28"/>
        </w:rPr>
        <w:t>м</w:t>
      </w:r>
      <w:r w:rsidR="00CA1D7E">
        <w:rPr>
          <w:rFonts w:ascii="PT Astra Serif" w:hAnsi="PT Astra Serif"/>
          <w:szCs w:val="28"/>
        </w:rPr>
        <w:t>и</w:t>
      </w:r>
      <w:r w:rsidR="00187003" w:rsidRPr="00CA1D7E">
        <w:rPr>
          <w:rFonts w:ascii="PT Astra Serif" w:hAnsi="PT Astra Serif"/>
          <w:szCs w:val="28"/>
        </w:rPr>
        <w:t xml:space="preserve"> </w:t>
      </w:r>
      <w:r w:rsidRPr="00CA1D7E">
        <w:rPr>
          <w:rFonts w:ascii="PT Astra Serif" w:hAnsi="PT Astra Serif"/>
          <w:szCs w:val="28"/>
        </w:rPr>
        <w:t>следующего содержания:</w:t>
      </w:r>
    </w:p>
    <w:p w:rsidR="00E55A6E" w:rsidRDefault="00E55A6E" w:rsidP="00CA1D7E">
      <w:pPr>
        <w:ind w:firstLine="540"/>
        <w:rPr>
          <w:rFonts w:ascii="PT Astra Serif" w:hAnsi="PT Astra Serif"/>
          <w:color w:val="000000"/>
          <w:szCs w:val="28"/>
        </w:rPr>
      </w:pPr>
      <w:proofErr w:type="gramStart"/>
      <w:r w:rsidRPr="00CA1D7E">
        <w:rPr>
          <w:rFonts w:ascii="PT Astra Serif" w:hAnsi="PT Astra Serif"/>
          <w:color w:val="000000"/>
          <w:szCs w:val="28"/>
          <w:shd w:val="clear" w:color="auto" w:fill="FFFFFF"/>
        </w:rPr>
        <w:t>«</w:t>
      </w:r>
      <w:r w:rsidR="00CA1D7E">
        <w:rPr>
          <w:rFonts w:ascii="PT Astra Serif" w:hAnsi="PT Astra Serif"/>
          <w:color w:val="000000"/>
          <w:szCs w:val="28"/>
          <w:shd w:val="clear" w:color="auto" w:fill="FFFFFF"/>
        </w:rPr>
        <w:t>3.6.-</w:t>
      </w:r>
      <w:r w:rsidR="00CA1D7E" w:rsidRPr="00CA1D7E">
        <w:rPr>
          <w:rFonts w:ascii="PT Astra Serif" w:hAnsi="PT Astra Serif"/>
          <w:color w:val="000000"/>
          <w:szCs w:val="28"/>
        </w:rPr>
        <w:t>результат предоставления субсидии, под которым понимается результат деятельности (действий) получателя субсидии (деятельности (действий) иного лица - в случае последующего предоставления получателем субсидии средств, источником финансового обеспечения которых является субсидия, иным лицам), который должен быть конкретным, измеримым, соответствовать целям предоставления субсидии, а также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</w:t>
      </w:r>
      <w:proofErr w:type="gramEnd"/>
      <w:r w:rsidR="00CA1D7E" w:rsidRPr="00CA1D7E">
        <w:rPr>
          <w:rFonts w:ascii="PT Astra Serif" w:hAnsi="PT Astra Serif"/>
          <w:color w:val="000000"/>
          <w:szCs w:val="28"/>
        </w:rPr>
        <w:t xml:space="preserve"> предоставления субсидии</w:t>
      </w:r>
      <w:r w:rsidR="00CA1D7E">
        <w:rPr>
          <w:rFonts w:ascii="PT Astra Serif" w:hAnsi="PT Astra Serif"/>
          <w:color w:val="000000"/>
          <w:szCs w:val="28"/>
        </w:rPr>
        <w:t>»;</w:t>
      </w:r>
    </w:p>
    <w:p w:rsidR="00CA1D7E" w:rsidRDefault="00CA1D7E" w:rsidP="00CA1D7E">
      <w:pPr>
        <w:ind w:firstLine="540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>«3.7.-</w:t>
      </w:r>
      <w:r w:rsidRPr="00CA1D7E">
        <w:rPr>
          <w:rFonts w:ascii="PT Serif" w:hAnsi="PT Serif"/>
          <w:color w:val="000000"/>
        </w:rPr>
        <w:t xml:space="preserve"> </w:t>
      </w:r>
      <w:proofErr w:type="gramStart"/>
      <w:r w:rsidRPr="00CA1D7E">
        <w:rPr>
          <w:rFonts w:ascii="PT Astra Serif" w:hAnsi="PT Astra Serif"/>
          <w:color w:val="000000"/>
          <w:szCs w:val="28"/>
        </w:rPr>
        <w:t xml:space="preserve">В целях установления требований к проведению мониторинга достижения результатов предоставления субсидии в правовом акте указываются положения, предусматривающие проведение мониторинга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главным распорядителем бюджетных средств в порядке </w:t>
      </w:r>
      <w:r w:rsidRPr="00CA1D7E">
        <w:rPr>
          <w:rFonts w:ascii="PT Astra Serif" w:hAnsi="PT Astra Serif"/>
          <w:color w:val="000000"/>
          <w:szCs w:val="28"/>
        </w:rPr>
        <w:lastRenderedPageBreak/>
        <w:t>и по формам, которые установлены порядком проведения мониторинга достижения результатов</w:t>
      </w:r>
      <w:r>
        <w:rPr>
          <w:rFonts w:ascii="PT Astra Serif" w:hAnsi="PT Astra Serif"/>
          <w:color w:val="000000"/>
          <w:szCs w:val="28"/>
        </w:rPr>
        <w:t>»</w:t>
      </w:r>
      <w:r w:rsidRPr="00CA1D7E">
        <w:rPr>
          <w:rFonts w:ascii="PT Astra Serif" w:hAnsi="PT Astra Serif"/>
          <w:color w:val="000000"/>
          <w:szCs w:val="28"/>
        </w:rPr>
        <w:t>.</w:t>
      </w:r>
      <w:proofErr w:type="gramEnd"/>
    </w:p>
    <w:p w:rsidR="00CD08C2" w:rsidRPr="00CD08C2" w:rsidRDefault="00AC06F3" w:rsidP="00CD08C2">
      <w:pPr>
        <w:pStyle w:val="a4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ar-SA"/>
        </w:rPr>
        <w:t>1.2</w:t>
      </w:r>
      <w:r w:rsidR="00CD08C2" w:rsidRPr="00CD08C2">
        <w:rPr>
          <w:rFonts w:ascii="PT Astra Serif" w:hAnsi="PT Astra Serif"/>
          <w:sz w:val="28"/>
          <w:szCs w:val="28"/>
          <w:lang w:eastAsia="ar-SA"/>
        </w:rPr>
        <w:t xml:space="preserve">. </w:t>
      </w:r>
      <w:r w:rsidR="003F42A5">
        <w:rPr>
          <w:rFonts w:ascii="PT Astra Serif" w:hAnsi="PT Astra Serif"/>
          <w:sz w:val="28"/>
          <w:szCs w:val="28"/>
          <w:lang w:eastAsia="ar-SA"/>
        </w:rPr>
        <w:t>Д</w:t>
      </w:r>
      <w:r>
        <w:rPr>
          <w:rFonts w:ascii="PT Astra Serif" w:hAnsi="PT Astra Serif"/>
          <w:sz w:val="28"/>
          <w:szCs w:val="28"/>
          <w:lang w:eastAsia="ar-SA"/>
        </w:rPr>
        <w:t xml:space="preserve">обавить </w:t>
      </w:r>
      <w:r w:rsidR="00CD08C2" w:rsidRPr="00CD08C2">
        <w:rPr>
          <w:rFonts w:ascii="PT Astra Serif" w:hAnsi="PT Astra Serif"/>
          <w:sz w:val="28"/>
          <w:szCs w:val="28"/>
          <w:lang w:eastAsia="ar-SA"/>
        </w:rPr>
        <w:t>Раздел 5.</w:t>
      </w:r>
      <w:r w:rsidR="00CD08C2" w:rsidRPr="00CD08C2">
        <w:rPr>
          <w:rFonts w:ascii="PT Astra Serif" w:hAnsi="PT Astra Serif"/>
          <w:sz w:val="28"/>
          <w:szCs w:val="28"/>
        </w:rPr>
        <w:t>«</w:t>
      </w:r>
      <w:r w:rsidR="00CD08C2">
        <w:rPr>
          <w:rFonts w:ascii="PT Astra Serif" w:hAnsi="PT Astra Serif"/>
          <w:b/>
          <w:bCs/>
          <w:color w:val="000000"/>
          <w:sz w:val="28"/>
          <w:szCs w:val="28"/>
        </w:rPr>
        <w:t>Представление отчетности, осуществление контроля</w:t>
      </w:r>
      <w:r w:rsidR="00CD08C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D08C2">
        <w:rPr>
          <w:rFonts w:ascii="PT Astra Serif" w:hAnsi="PT Astra Serif"/>
          <w:b/>
          <w:bCs/>
          <w:color w:val="000000"/>
          <w:sz w:val="28"/>
          <w:szCs w:val="28"/>
        </w:rPr>
        <w:t>(мониторинга) за соблюдением условий и порядка</w:t>
      </w:r>
      <w:r w:rsidR="00CD08C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D08C2">
        <w:rPr>
          <w:rFonts w:ascii="PT Astra Serif" w:hAnsi="PT Astra Serif"/>
          <w:b/>
          <w:bCs/>
          <w:color w:val="000000"/>
          <w:sz w:val="28"/>
          <w:szCs w:val="28"/>
        </w:rPr>
        <w:t>предоставления субсидии и ответственность за их нарушение</w:t>
      </w:r>
      <w:r w:rsidR="00CD08C2">
        <w:rPr>
          <w:rFonts w:ascii="PT Astra Serif" w:hAnsi="PT Astra Serif"/>
          <w:szCs w:val="28"/>
        </w:rPr>
        <w:t xml:space="preserve"> </w:t>
      </w:r>
      <w:r w:rsidR="00CD08C2" w:rsidRPr="00CD08C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следующего содержания</w:t>
      </w:r>
      <w:r w:rsidR="00CD08C2" w:rsidRPr="00CD08C2">
        <w:rPr>
          <w:rFonts w:ascii="PT Astra Serif" w:hAnsi="PT Astra Serif"/>
          <w:sz w:val="28"/>
          <w:szCs w:val="28"/>
        </w:rPr>
        <w:t>:</w:t>
      </w:r>
    </w:p>
    <w:p w:rsidR="00267338" w:rsidRDefault="00CD08C2" w:rsidP="00267338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5.1</w:t>
      </w:r>
      <w:r w:rsidR="00267338">
        <w:rPr>
          <w:rFonts w:ascii="PT Astra Serif" w:hAnsi="PT Astra Serif"/>
          <w:color w:val="000000"/>
          <w:sz w:val="28"/>
          <w:szCs w:val="28"/>
        </w:rPr>
        <w:t>. Получатель субсидии в срок не позднее трех месяцев со дня перечисления субсидии представляет в Администрацию отчет о достижении значений результатов предоставления субсидии, а также характеристик результата (при их установлении).</w:t>
      </w:r>
    </w:p>
    <w:p w:rsidR="00267338" w:rsidRDefault="006A54C4" w:rsidP="00267338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5.2</w:t>
      </w:r>
      <w:r w:rsidR="00267338">
        <w:rPr>
          <w:rFonts w:ascii="PT Astra Serif" w:hAnsi="PT Astra Serif"/>
          <w:color w:val="000000"/>
          <w:sz w:val="28"/>
          <w:szCs w:val="28"/>
        </w:rPr>
        <w:t xml:space="preserve">. Отчет, предусмотренный пунктом </w:t>
      </w:r>
      <w:r w:rsidR="00CD08C2" w:rsidRPr="006A54C4">
        <w:rPr>
          <w:rFonts w:ascii="PT Astra Serif" w:hAnsi="PT Astra Serif"/>
          <w:sz w:val="28"/>
          <w:szCs w:val="28"/>
        </w:rPr>
        <w:t>5.1</w:t>
      </w:r>
      <w:r w:rsidR="00267338">
        <w:rPr>
          <w:rFonts w:ascii="PT Astra Serif" w:hAnsi="PT Astra Serif"/>
          <w:color w:val="000000"/>
          <w:sz w:val="28"/>
          <w:szCs w:val="28"/>
        </w:rPr>
        <w:t xml:space="preserve"> настоящего Порядка, предоставляется по форме, определенной типовой формой соглашения, установленной финансовым органом муниципального образования.</w:t>
      </w:r>
    </w:p>
    <w:p w:rsidR="00267338" w:rsidRDefault="006A54C4" w:rsidP="00267338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5.3</w:t>
      </w:r>
      <w:r w:rsidR="00267338">
        <w:rPr>
          <w:rFonts w:ascii="PT Astra Serif" w:hAnsi="PT Astra Serif"/>
          <w:color w:val="000000"/>
          <w:sz w:val="28"/>
          <w:szCs w:val="28"/>
        </w:rPr>
        <w:t xml:space="preserve">. Администрация в течение 10 рабочих дней со дня представления отчета, указанного в пункте </w:t>
      </w:r>
      <w:r w:rsidR="00CD08C2" w:rsidRPr="006A54C4">
        <w:rPr>
          <w:rFonts w:ascii="PT Astra Serif" w:hAnsi="PT Astra Serif"/>
          <w:sz w:val="28"/>
          <w:szCs w:val="28"/>
        </w:rPr>
        <w:t>5.1</w:t>
      </w:r>
      <w:r w:rsidR="00267338">
        <w:rPr>
          <w:rFonts w:ascii="PT Astra Serif" w:hAnsi="PT Astra Serif"/>
          <w:color w:val="000000"/>
          <w:sz w:val="28"/>
          <w:szCs w:val="28"/>
        </w:rPr>
        <w:t xml:space="preserve"> настоящего Порядка, проверяет его на предмет полноты и правильности заполнения, соблюдения сроков представления отчета.</w:t>
      </w:r>
    </w:p>
    <w:p w:rsidR="00267338" w:rsidRDefault="00267338" w:rsidP="00267338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 результатам проверки Администрация принимает решение о принятии либо отклонении представленного отчета, о чем информирует получателя субсидии (с указанием выявленных недостатков) по адресу электронной почты, указанному в заявлении на участие в отборе.</w:t>
      </w:r>
    </w:p>
    <w:p w:rsidR="00267338" w:rsidRDefault="00267338" w:rsidP="00267338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случае отклонения отчета он возвращается получателю субсидии, который обязан в срок, не превышающий 5 рабочих дней со дня получения уведомления об отклонении представленного отчета, устранить указанные Администрацией недостатки и повторно представить отчет.</w:t>
      </w:r>
    </w:p>
    <w:p w:rsidR="00267338" w:rsidRDefault="006A54C4" w:rsidP="00267338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5.4</w:t>
      </w:r>
      <w:r w:rsidR="00267338">
        <w:rPr>
          <w:rFonts w:ascii="PT Astra Serif" w:hAnsi="PT Astra Serif"/>
          <w:color w:val="000000"/>
          <w:sz w:val="28"/>
          <w:szCs w:val="28"/>
        </w:rPr>
        <w:t>. Администрация проводит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порядком проведения мониторинга достижения результатов.</w:t>
      </w:r>
    </w:p>
    <w:p w:rsidR="00267338" w:rsidRDefault="006A54C4" w:rsidP="00267338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5.5</w:t>
      </w:r>
      <w:r w:rsidR="00267338">
        <w:rPr>
          <w:rFonts w:ascii="PT Astra Serif" w:hAnsi="PT Astra Serif"/>
          <w:color w:val="000000"/>
          <w:sz w:val="28"/>
          <w:szCs w:val="28"/>
        </w:rPr>
        <w:t>. В отношении получателей субсидии:</w:t>
      </w:r>
    </w:p>
    <w:p w:rsidR="00267338" w:rsidRDefault="00267338" w:rsidP="00267338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1) Администрацией осуществляются проверки соблюдения ими условий и порядка предоставления субсидии, в том числе в части достижения результатов предоставления субсидии;</w:t>
      </w:r>
    </w:p>
    <w:p w:rsidR="00267338" w:rsidRDefault="00267338" w:rsidP="00267338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2) органами муниципального финансового контроля осуществляются проверки в соответствии со статьями 268.1 и 269.2 Бюджетного кодекса Российской Федерации.</w:t>
      </w:r>
    </w:p>
    <w:p w:rsidR="00267338" w:rsidRDefault="006A54C4" w:rsidP="00267338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5.6</w:t>
      </w:r>
      <w:r w:rsidR="00267338">
        <w:rPr>
          <w:rFonts w:ascii="PT Astra Serif" w:hAnsi="PT Astra Serif"/>
          <w:color w:val="000000"/>
          <w:sz w:val="28"/>
          <w:szCs w:val="28"/>
        </w:rPr>
        <w:t xml:space="preserve">. Субсидия подлежит возврату в бюджет </w:t>
      </w:r>
      <w:r w:rsidR="00CD08C2" w:rsidRPr="00AC06F3">
        <w:rPr>
          <w:rFonts w:ascii="PT Astra Serif" w:hAnsi="PT Astra Serif"/>
          <w:sz w:val="28"/>
          <w:szCs w:val="28"/>
        </w:rPr>
        <w:t xml:space="preserve">Родничковского </w:t>
      </w:r>
      <w:r w:rsidR="00267338">
        <w:rPr>
          <w:rFonts w:ascii="PT Astra Serif" w:hAnsi="PT Astra Serif"/>
          <w:color w:val="000000"/>
          <w:sz w:val="28"/>
          <w:szCs w:val="28"/>
        </w:rPr>
        <w:t>муниципального обра</w:t>
      </w:r>
      <w:r w:rsidR="00CD08C2">
        <w:rPr>
          <w:rFonts w:ascii="PT Astra Serif" w:hAnsi="PT Astra Serif"/>
          <w:color w:val="000000"/>
          <w:sz w:val="28"/>
          <w:szCs w:val="28"/>
        </w:rPr>
        <w:t>зования</w:t>
      </w:r>
      <w:r w:rsidR="00267338">
        <w:rPr>
          <w:rFonts w:ascii="PT Astra Serif" w:hAnsi="PT Astra Serif"/>
          <w:color w:val="000000"/>
          <w:sz w:val="28"/>
          <w:szCs w:val="28"/>
        </w:rPr>
        <w:t xml:space="preserve"> в следующих случаях:</w:t>
      </w:r>
    </w:p>
    <w:p w:rsidR="00267338" w:rsidRDefault="00267338" w:rsidP="00267338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1) нарушение получателем субсидии условий, установленных при предоставлении субсидии, выявленное, в том числе по фактам проверок, проведенных Администрацией и органом муниципального финансового контроля;</w:t>
      </w:r>
    </w:p>
    <w:p w:rsidR="00267338" w:rsidRDefault="00267338" w:rsidP="00267338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2) не достижение получателем субсидии значений результатов предоставления субсидии, указанных в пункте </w:t>
      </w:r>
      <w:r w:rsidR="006A54C4" w:rsidRPr="003F42A5">
        <w:rPr>
          <w:rFonts w:ascii="PT Astra Serif" w:hAnsi="PT Astra Serif"/>
          <w:sz w:val="28"/>
          <w:szCs w:val="28"/>
        </w:rPr>
        <w:t>3.</w:t>
      </w:r>
      <w:r w:rsidR="00324E90" w:rsidRPr="003F42A5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color w:val="000000"/>
          <w:sz w:val="28"/>
          <w:szCs w:val="28"/>
        </w:rPr>
        <w:t xml:space="preserve"> настоящего Порядка.</w:t>
      </w:r>
    </w:p>
    <w:p w:rsidR="00267338" w:rsidRDefault="006A54C4" w:rsidP="00267338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bookmarkStart w:id="0" w:name="Par197"/>
      <w:bookmarkEnd w:id="0"/>
      <w:r>
        <w:rPr>
          <w:rFonts w:ascii="PT Astra Serif" w:hAnsi="PT Astra Serif"/>
          <w:color w:val="000000"/>
          <w:sz w:val="28"/>
          <w:szCs w:val="28"/>
        </w:rPr>
        <w:t>5.7</w:t>
      </w:r>
      <w:r w:rsidR="00267338">
        <w:rPr>
          <w:rFonts w:ascii="PT Astra Serif" w:hAnsi="PT Astra Serif"/>
          <w:color w:val="000000"/>
          <w:sz w:val="28"/>
          <w:szCs w:val="28"/>
        </w:rPr>
        <w:t xml:space="preserve">. Администрация в срок не позднее 10 рабочих дней со дня выявления нарушения, послужившего основанием для возврата субсидии и (или) средств, полученных на основании договоров, заключенных с получателем субсидии, направляет получателю субсидии письменное </w:t>
      </w:r>
      <w:r w:rsidR="00267338">
        <w:rPr>
          <w:rFonts w:ascii="PT Astra Serif" w:hAnsi="PT Astra Serif"/>
          <w:color w:val="000000"/>
          <w:sz w:val="28"/>
          <w:szCs w:val="28"/>
        </w:rPr>
        <w:lastRenderedPageBreak/>
        <w:t>уведомление с указанием причины возврата и подлежащей к возврату суммы (далее – уведомление).</w:t>
      </w:r>
    </w:p>
    <w:p w:rsidR="00267338" w:rsidRDefault="00267338" w:rsidP="00267338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bookmarkStart w:id="1" w:name="Par198"/>
      <w:bookmarkEnd w:id="1"/>
      <w:r>
        <w:rPr>
          <w:rFonts w:ascii="PT Astra Serif" w:hAnsi="PT Astra Serif"/>
          <w:color w:val="000000"/>
          <w:sz w:val="28"/>
          <w:szCs w:val="28"/>
        </w:rPr>
        <w:t>Получатель субсидии в течение 10 рабочих дней со дня получения уведомления осуществляет возврат субсидии в бюджет </w:t>
      </w:r>
      <w:r w:rsidR="00CD08C2" w:rsidRPr="00AC06F3">
        <w:rPr>
          <w:rFonts w:ascii="PT Astra Serif" w:hAnsi="PT Astra Serif"/>
          <w:sz w:val="28"/>
          <w:szCs w:val="28"/>
        </w:rPr>
        <w:t>Родничковского</w:t>
      </w:r>
      <w:r w:rsidRPr="00CD08C2">
        <w:rPr>
          <w:rFonts w:ascii="PT Astra Serif" w:hAnsi="PT Astra Serif"/>
          <w:color w:val="FF0000"/>
          <w:sz w:val="28"/>
          <w:szCs w:val="28"/>
        </w:rPr>
        <w:t> </w:t>
      </w:r>
      <w:r>
        <w:rPr>
          <w:rFonts w:ascii="PT Astra Serif" w:hAnsi="PT Astra Serif"/>
          <w:color w:val="000000"/>
          <w:sz w:val="28"/>
          <w:szCs w:val="28"/>
        </w:rPr>
        <w:t>муниципального образования по платежным реквизитам, указанным в уведомлении, или направляет в адрес Администрации ответ с мотивированным отказом от возврата субсидии.</w:t>
      </w:r>
    </w:p>
    <w:p w:rsidR="00267338" w:rsidRDefault="00267338" w:rsidP="00267338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случае отказа получателя субсидии от добровольного возврата субсидии, Администрация в трехмесячный срок со дня истечения срока, указанного в абзаце втором настоящего пункта, принимает меры к взысканию субсидии в судебном порядке.</w:t>
      </w:r>
    </w:p>
    <w:p w:rsidR="00267338" w:rsidRDefault="006A54C4" w:rsidP="00267338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bookmarkStart w:id="2" w:name="Par200"/>
      <w:bookmarkEnd w:id="2"/>
      <w:r>
        <w:rPr>
          <w:rFonts w:ascii="PT Astra Serif" w:hAnsi="PT Astra Serif"/>
          <w:color w:val="000000"/>
          <w:sz w:val="28"/>
          <w:szCs w:val="28"/>
        </w:rPr>
        <w:t>5.8</w:t>
      </w:r>
      <w:r w:rsidR="00267338">
        <w:rPr>
          <w:rFonts w:ascii="PT Astra Serif" w:hAnsi="PT Astra Serif"/>
          <w:color w:val="000000"/>
          <w:sz w:val="28"/>
          <w:szCs w:val="28"/>
        </w:rPr>
        <w:t>. Неиспользованный в отчетном финансовом году остаток субсидии подлежит возврату в бюджет </w:t>
      </w:r>
      <w:r w:rsidR="00CD08C2" w:rsidRPr="00AC06F3">
        <w:rPr>
          <w:rFonts w:ascii="PT Astra Serif" w:hAnsi="PT Astra Serif"/>
          <w:sz w:val="28"/>
          <w:szCs w:val="28"/>
        </w:rPr>
        <w:t>Родничковского</w:t>
      </w:r>
      <w:r w:rsidR="00CD08C2" w:rsidRPr="00CD08C2">
        <w:rPr>
          <w:rFonts w:ascii="PT Astra Serif" w:hAnsi="PT Astra Serif"/>
          <w:color w:val="FF0000"/>
          <w:sz w:val="28"/>
          <w:szCs w:val="28"/>
        </w:rPr>
        <w:t> </w:t>
      </w:r>
      <w:r w:rsidR="00267338">
        <w:rPr>
          <w:rFonts w:ascii="PT Astra Serif" w:hAnsi="PT Astra Serif"/>
          <w:color w:val="000000"/>
          <w:sz w:val="28"/>
          <w:szCs w:val="28"/>
        </w:rPr>
        <w:t> муниципального образования до 25 декабря отчетного финансового года.</w:t>
      </w:r>
    </w:p>
    <w:p w:rsidR="00267338" w:rsidRDefault="006A54C4" w:rsidP="00267338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5.9</w:t>
      </w:r>
      <w:r w:rsidR="00267338">
        <w:rPr>
          <w:rFonts w:ascii="PT Astra Serif" w:hAnsi="PT Astra Serif"/>
          <w:color w:val="000000"/>
          <w:sz w:val="28"/>
          <w:szCs w:val="28"/>
        </w:rPr>
        <w:t xml:space="preserve">. В случае если соблюдение условий предоставления субсидии, в том числе исполнение обязательств по достижению значения результата предоставления субсидии, является невозможным вследствие возникновения обстоятельств непреодолимой силы, положения пункта </w:t>
      </w:r>
      <w:r w:rsidR="00267338" w:rsidRPr="00AC06F3">
        <w:rPr>
          <w:rFonts w:ascii="PT Astra Serif" w:hAnsi="PT Astra Serif"/>
          <w:sz w:val="28"/>
          <w:szCs w:val="28"/>
        </w:rPr>
        <w:t>5</w:t>
      </w:r>
      <w:r w:rsidRPr="00AC06F3">
        <w:rPr>
          <w:rFonts w:ascii="PT Astra Serif" w:hAnsi="PT Astra Serif"/>
          <w:sz w:val="28"/>
          <w:szCs w:val="28"/>
        </w:rPr>
        <w:t>.6.</w:t>
      </w:r>
      <w:r w:rsidR="00267338">
        <w:rPr>
          <w:rFonts w:ascii="PT Astra Serif" w:hAnsi="PT Astra Serif"/>
          <w:color w:val="000000"/>
          <w:sz w:val="28"/>
          <w:szCs w:val="28"/>
        </w:rPr>
        <w:t xml:space="preserve"> настоящего Порядка, не применяются.</w:t>
      </w:r>
    </w:p>
    <w:p w:rsidR="00CA1D7E" w:rsidRPr="00CD08C2" w:rsidRDefault="00267338" w:rsidP="00CD08C2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Под обстоятельствами непреодолимой силы понимаются обстоятельства, определяемые в соответствии со статьей 401 Гражданского кодекса Российской Федерации, непосредственно затронувшие реализацию плана мероприятий по достижению рез</w:t>
      </w:r>
      <w:r w:rsidR="00CD08C2">
        <w:rPr>
          <w:rFonts w:ascii="PT Astra Serif" w:hAnsi="PT Astra Serif"/>
          <w:color w:val="000000"/>
          <w:sz w:val="28"/>
          <w:szCs w:val="28"/>
        </w:rPr>
        <w:t>ультата предоставления субсидии.</w:t>
      </w:r>
    </w:p>
    <w:p w:rsidR="00187003" w:rsidRPr="00CA1D7E" w:rsidRDefault="00CD08C2" w:rsidP="00187003">
      <w:pPr>
        <w:spacing w:line="276" w:lineRule="auto"/>
        <w:ind w:firstLine="708"/>
        <w:rPr>
          <w:rFonts w:ascii="PT Astra Serif" w:eastAsia="Calibri" w:hAnsi="PT Astra Serif"/>
          <w:szCs w:val="28"/>
          <w:lang w:eastAsia="en-US"/>
        </w:rPr>
      </w:pPr>
      <w:r>
        <w:rPr>
          <w:rFonts w:ascii="PT Astra Serif" w:eastAsia="Calibri" w:hAnsi="PT Astra Serif"/>
          <w:szCs w:val="28"/>
          <w:lang w:eastAsia="en-US"/>
        </w:rPr>
        <w:t>3</w:t>
      </w:r>
      <w:r w:rsidR="00187003" w:rsidRPr="00CA1D7E">
        <w:rPr>
          <w:rFonts w:ascii="PT Astra Serif" w:eastAsia="Calibri" w:hAnsi="PT Astra Serif"/>
          <w:szCs w:val="28"/>
          <w:lang w:eastAsia="en-US"/>
        </w:rPr>
        <w:t xml:space="preserve">. </w:t>
      </w:r>
      <w:proofErr w:type="gramStart"/>
      <w:r w:rsidR="00187003" w:rsidRPr="00CA1D7E">
        <w:rPr>
          <w:rFonts w:ascii="PT Astra Serif" w:eastAsia="Calibri" w:hAnsi="PT Astra Serif"/>
          <w:szCs w:val="28"/>
          <w:lang w:eastAsia="en-US"/>
        </w:rPr>
        <w:t>Разместить</w:t>
      </w:r>
      <w:proofErr w:type="gramEnd"/>
      <w:r w:rsidR="00187003" w:rsidRPr="00CA1D7E">
        <w:rPr>
          <w:rFonts w:ascii="PT Astra Serif" w:eastAsia="Calibri" w:hAnsi="PT Astra Serif"/>
          <w:szCs w:val="28"/>
          <w:lang w:eastAsia="en-US"/>
        </w:rPr>
        <w:t xml:space="preserve"> настоящее постановление на официальном сайте Родничковского  муниципального образования в сети Интернет:</w:t>
      </w:r>
    </w:p>
    <w:p w:rsidR="00187003" w:rsidRPr="00CA1D7E" w:rsidRDefault="00187003" w:rsidP="00187003">
      <w:pPr>
        <w:rPr>
          <w:rFonts w:ascii="PT Astra Serif" w:hAnsi="PT Astra Serif"/>
          <w:b/>
          <w:bCs/>
          <w:color w:val="273350"/>
          <w:szCs w:val="28"/>
          <w:shd w:val="clear" w:color="auto" w:fill="FFFFFF"/>
        </w:rPr>
      </w:pPr>
      <w:r w:rsidRPr="00CA1D7E">
        <w:rPr>
          <w:rFonts w:ascii="PT Astra Serif" w:eastAsia="Calibri" w:hAnsi="PT Astra Serif"/>
          <w:szCs w:val="28"/>
          <w:lang w:eastAsia="en-US"/>
        </w:rPr>
        <w:t xml:space="preserve"> </w:t>
      </w:r>
      <w:r w:rsidRPr="00CA1D7E">
        <w:rPr>
          <w:rFonts w:ascii="PT Astra Serif" w:eastAsia="Calibri" w:hAnsi="PT Astra Serif"/>
          <w:b/>
          <w:szCs w:val="28"/>
          <w:shd w:val="clear" w:color="auto" w:fill="FFFFFF"/>
          <w:lang w:eastAsia="en-US"/>
        </w:rPr>
        <w:t>Ссылка:</w:t>
      </w:r>
      <w:proofErr w:type="gramStart"/>
      <w:r w:rsidRPr="00CA1D7E">
        <w:rPr>
          <w:rFonts w:ascii="PT Astra Serif" w:eastAsia="Calibri" w:hAnsi="PT Astra Serif"/>
          <w:b/>
          <w:szCs w:val="28"/>
          <w:shd w:val="clear" w:color="auto" w:fill="FFFFFF"/>
          <w:lang w:eastAsia="en-US"/>
        </w:rPr>
        <w:t xml:space="preserve">( </w:t>
      </w:r>
      <w:proofErr w:type="gramEnd"/>
      <w:r w:rsidR="006D7E42">
        <w:fldChar w:fldCharType="begin"/>
      </w:r>
      <w:r w:rsidR="001D6F54">
        <w:instrText>HYPERLINK "https://rodnichkovskoe-r64.gosweb.gosuslugi.ru"</w:instrText>
      </w:r>
      <w:r w:rsidR="006D7E42">
        <w:fldChar w:fldCharType="separate"/>
      </w:r>
      <w:r w:rsidRPr="00CA1D7E">
        <w:rPr>
          <w:rStyle w:val="a5"/>
          <w:rFonts w:ascii="PT Astra Serif" w:hAnsi="PT Astra Serif"/>
          <w:b/>
          <w:bCs/>
          <w:szCs w:val="28"/>
          <w:shd w:val="clear" w:color="auto" w:fill="FFFFFF"/>
        </w:rPr>
        <w:t>https://rodnichkovskoe-r64.gosweb.gosuslugi.ru</w:t>
      </w:r>
      <w:r w:rsidR="006D7E42">
        <w:fldChar w:fldCharType="end"/>
      </w:r>
      <w:r w:rsidRPr="00CA1D7E">
        <w:rPr>
          <w:rFonts w:ascii="PT Astra Serif" w:hAnsi="PT Astra Serif"/>
          <w:b/>
          <w:bCs/>
          <w:color w:val="273350"/>
          <w:szCs w:val="28"/>
          <w:shd w:val="clear" w:color="auto" w:fill="FFFFFF"/>
        </w:rPr>
        <w:t>).</w:t>
      </w:r>
    </w:p>
    <w:p w:rsidR="00187003" w:rsidRPr="00CA1D7E" w:rsidRDefault="00CD08C2" w:rsidP="00187003">
      <w:pPr>
        <w:ind w:firstLine="708"/>
        <w:rPr>
          <w:rFonts w:ascii="PT Astra Serif" w:eastAsia="Calibri" w:hAnsi="PT Astra Serif"/>
          <w:szCs w:val="28"/>
          <w:lang w:eastAsia="en-US"/>
        </w:rPr>
      </w:pPr>
      <w:r>
        <w:rPr>
          <w:rFonts w:ascii="PT Astra Serif" w:eastAsia="Calibri" w:hAnsi="PT Astra Serif"/>
          <w:szCs w:val="28"/>
          <w:lang w:eastAsia="en-US"/>
        </w:rPr>
        <w:t>4</w:t>
      </w:r>
      <w:r w:rsidR="00187003" w:rsidRPr="00CA1D7E">
        <w:rPr>
          <w:rFonts w:ascii="PT Astra Serif" w:eastAsia="Calibri" w:hAnsi="PT Astra Serif"/>
          <w:szCs w:val="28"/>
          <w:lang w:eastAsia="en-US"/>
        </w:rPr>
        <w:t>. Настоящее постановление вступает в силу  со дня его официального опубликования (обнародования)</w:t>
      </w:r>
    </w:p>
    <w:p w:rsidR="00431BCC" w:rsidRPr="00CA1D7E" w:rsidRDefault="00CD08C2" w:rsidP="00187003">
      <w:pPr>
        <w:ind w:firstLine="708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5</w:t>
      </w:r>
      <w:r w:rsidR="00187003" w:rsidRPr="00CA1D7E">
        <w:rPr>
          <w:rFonts w:ascii="PT Astra Serif" w:hAnsi="PT Astra Serif"/>
          <w:szCs w:val="28"/>
        </w:rPr>
        <w:t xml:space="preserve">. </w:t>
      </w:r>
      <w:proofErr w:type="gramStart"/>
      <w:r w:rsidR="00187003" w:rsidRPr="00CA1D7E">
        <w:rPr>
          <w:rFonts w:ascii="PT Astra Serif" w:hAnsi="PT Astra Serif"/>
          <w:szCs w:val="28"/>
        </w:rPr>
        <w:t>Контроль за</w:t>
      </w:r>
      <w:proofErr w:type="gramEnd"/>
      <w:r w:rsidR="00187003" w:rsidRPr="00CA1D7E">
        <w:rPr>
          <w:rFonts w:ascii="PT Astra Serif" w:hAnsi="PT Astra Serif"/>
          <w:szCs w:val="28"/>
        </w:rPr>
        <w:t xml:space="preserve"> исполнением данного постановления оставляю за собой.</w:t>
      </w:r>
    </w:p>
    <w:p w:rsidR="00AE554A" w:rsidRPr="00CA1D7E" w:rsidRDefault="00AE554A" w:rsidP="007942ED">
      <w:pPr>
        <w:rPr>
          <w:rFonts w:ascii="PT Astra Serif" w:hAnsi="PT Astra Serif"/>
          <w:b/>
          <w:szCs w:val="28"/>
        </w:rPr>
      </w:pPr>
    </w:p>
    <w:p w:rsidR="00187003" w:rsidRPr="00CA1D7E" w:rsidRDefault="00187003" w:rsidP="007942ED">
      <w:pPr>
        <w:rPr>
          <w:rFonts w:ascii="PT Astra Serif" w:hAnsi="PT Astra Serif"/>
          <w:b/>
          <w:szCs w:val="28"/>
        </w:rPr>
      </w:pPr>
    </w:p>
    <w:p w:rsidR="00605E35" w:rsidRPr="00CA1D7E" w:rsidRDefault="00605E35" w:rsidP="007942ED">
      <w:pPr>
        <w:rPr>
          <w:rFonts w:ascii="PT Astra Serif" w:hAnsi="PT Astra Serif"/>
          <w:b/>
          <w:szCs w:val="28"/>
        </w:rPr>
      </w:pPr>
      <w:r w:rsidRPr="00CA1D7E">
        <w:rPr>
          <w:rFonts w:ascii="PT Astra Serif" w:hAnsi="PT Astra Serif"/>
          <w:b/>
          <w:szCs w:val="28"/>
        </w:rPr>
        <w:t>Глава Родничковского</w:t>
      </w:r>
    </w:p>
    <w:p w:rsidR="00605E35" w:rsidRPr="00187003" w:rsidRDefault="00605E35" w:rsidP="007942ED">
      <w:pPr>
        <w:rPr>
          <w:rFonts w:ascii="PT Astra Serif" w:hAnsi="PT Astra Serif"/>
          <w:b/>
          <w:szCs w:val="28"/>
        </w:rPr>
      </w:pPr>
      <w:r w:rsidRPr="00CA1D7E">
        <w:rPr>
          <w:rFonts w:ascii="PT Astra Serif" w:hAnsi="PT Astra Serif"/>
          <w:b/>
          <w:szCs w:val="28"/>
        </w:rPr>
        <w:t>муниципального об</w:t>
      </w:r>
      <w:r w:rsidR="008E3909" w:rsidRPr="00CA1D7E">
        <w:rPr>
          <w:rFonts w:ascii="PT Astra Serif" w:hAnsi="PT Astra Serif"/>
          <w:b/>
          <w:szCs w:val="28"/>
        </w:rPr>
        <w:t>разовани</w:t>
      </w:r>
      <w:r w:rsidR="008E3909">
        <w:rPr>
          <w:rFonts w:ascii="PT Astra Serif" w:hAnsi="PT Astra Serif"/>
          <w:b/>
          <w:szCs w:val="28"/>
        </w:rPr>
        <w:t xml:space="preserve">я                      </w:t>
      </w:r>
      <w:r w:rsidR="00AB7B02">
        <w:rPr>
          <w:rFonts w:ascii="PT Astra Serif" w:hAnsi="PT Astra Serif"/>
          <w:b/>
          <w:szCs w:val="28"/>
        </w:rPr>
        <w:t xml:space="preserve">          </w:t>
      </w:r>
      <w:r w:rsidRPr="007942ED">
        <w:rPr>
          <w:rFonts w:ascii="PT Astra Serif" w:hAnsi="PT Astra Serif"/>
          <w:b/>
          <w:szCs w:val="28"/>
        </w:rPr>
        <w:t>С.А. Родионов</w:t>
      </w:r>
    </w:p>
    <w:sectPr w:rsidR="00605E35" w:rsidRPr="00187003" w:rsidSect="0018700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564"/>
    <w:multiLevelType w:val="hybridMultilevel"/>
    <w:tmpl w:val="527CB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51FFD"/>
    <w:multiLevelType w:val="hybridMultilevel"/>
    <w:tmpl w:val="B1824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63772"/>
    <w:multiLevelType w:val="hybridMultilevel"/>
    <w:tmpl w:val="A5C62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45FE9"/>
    <w:multiLevelType w:val="hybridMultilevel"/>
    <w:tmpl w:val="3CA85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66565"/>
    <w:multiLevelType w:val="hybridMultilevel"/>
    <w:tmpl w:val="47CA9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33896"/>
    <w:multiLevelType w:val="hybridMultilevel"/>
    <w:tmpl w:val="B824C3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96104A"/>
    <w:multiLevelType w:val="hybridMultilevel"/>
    <w:tmpl w:val="0DA83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07E42"/>
    <w:multiLevelType w:val="hybridMultilevel"/>
    <w:tmpl w:val="F2AE8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32006"/>
    <w:multiLevelType w:val="hybridMultilevel"/>
    <w:tmpl w:val="85D48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32A78"/>
    <w:multiLevelType w:val="hybridMultilevel"/>
    <w:tmpl w:val="F170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961D9"/>
    <w:multiLevelType w:val="hybridMultilevel"/>
    <w:tmpl w:val="0BA88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A10B2"/>
    <w:multiLevelType w:val="hybridMultilevel"/>
    <w:tmpl w:val="59EAE5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6B56DD"/>
    <w:multiLevelType w:val="hybridMultilevel"/>
    <w:tmpl w:val="3836F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559C6"/>
    <w:multiLevelType w:val="hybridMultilevel"/>
    <w:tmpl w:val="A6BE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A3936"/>
    <w:multiLevelType w:val="hybridMultilevel"/>
    <w:tmpl w:val="2C788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C6A7A"/>
    <w:multiLevelType w:val="hybridMultilevel"/>
    <w:tmpl w:val="C422F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F26E5"/>
    <w:multiLevelType w:val="hybridMultilevel"/>
    <w:tmpl w:val="A5C85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E4333"/>
    <w:multiLevelType w:val="multilevel"/>
    <w:tmpl w:val="06DCA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47F37A3"/>
    <w:multiLevelType w:val="hybridMultilevel"/>
    <w:tmpl w:val="64EC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EB25B2"/>
    <w:multiLevelType w:val="hybridMultilevel"/>
    <w:tmpl w:val="A7363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C44C9"/>
    <w:multiLevelType w:val="hybridMultilevel"/>
    <w:tmpl w:val="23389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60273C"/>
    <w:multiLevelType w:val="hybridMultilevel"/>
    <w:tmpl w:val="AE462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C5842"/>
    <w:multiLevelType w:val="hybridMultilevel"/>
    <w:tmpl w:val="3E9EC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26A7D"/>
    <w:multiLevelType w:val="hybridMultilevel"/>
    <w:tmpl w:val="FCA62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683903"/>
    <w:multiLevelType w:val="hybridMultilevel"/>
    <w:tmpl w:val="C9789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A03BB8"/>
    <w:multiLevelType w:val="hybridMultilevel"/>
    <w:tmpl w:val="9080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D15513"/>
    <w:multiLevelType w:val="hybridMultilevel"/>
    <w:tmpl w:val="0E2E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3B33E7"/>
    <w:multiLevelType w:val="hybridMultilevel"/>
    <w:tmpl w:val="A5901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AF0C84"/>
    <w:multiLevelType w:val="hybridMultilevel"/>
    <w:tmpl w:val="663A4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D95193F"/>
    <w:multiLevelType w:val="hybridMultilevel"/>
    <w:tmpl w:val="9BB617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0934DDA"/>
    <w:multiLevelType w:val="hybridMultilevel"/>
    <w:tmpl w:val="EB26A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0568F6"/>
    <w:multiLevelType w:val="hybridMultilevel"/>
    <w:tmpl w:val="E014F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B72EA2"/>
    <w:multiLevelType w:val="hybridMultilevel"/>
    <w:tmpl w:val="59C09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3F5C98"/>
    <w:multiLevelType w:val="hybridMultilevel"/>
    <w:tmpl w:val="14C2C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7125D1"/>
    <w:multiLevelType w:val="hybridMultilevel"/>
    <w:tmpl w:val="E4CAB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DA717A"/>
    <w:multiLevelType w:val="hybridMultilevel"/>
    <w:tmpl w:val="55EC9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927CCB"/>
    <w:multiLevelType w:val="hybridMultilevel"/>
    <w:tmpl w:val="AA389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BC0AAD"/>
    <w:multiLevelType w:val="hybridMultilevel"/>
    <w:tmpl w:val="842C0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CB37AF"/>
    <w:multiLevelType w:val="hybridMultilevel"/>
    <w:tmpl w:val="CC88F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2F6E85"/>
    <w:multiLevelType w:val="hybridMultilevel"/>
    <w:tmpl w:val="6A4A0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330B34"/>
    <w:multiLevelType w:val="hybridMultilevel"/>
    <w:tmpl w:val="0668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8A0CB6"/>
    <w:multiLevelType w:val="hybridMultilevel"/>
    <w:tmpl w:val="BBB0C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5D0C1F"/>
    <w:multiLevelType w:val="hybridMultilevel"/>
    <w:tmpl w:val="61F43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2D204D"/>
    <w:multiLevelType w:val="hybridMultilevel"/>
    <w:tmpl w:val="CC22D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F2E1A04"/>
    <w:multiLevelType w:val="hybridMultilevel"/>
    <w:tmpl w:val="A1524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486E79"/>
    <w:multiLevelType w:val="hybridMultilevel"/>
    <w:tmpl w:val="EFFC4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C15E0F"/>
    <w:multiLevelType w:val="hybridMultilevel"/>
    <w:tmpl w:val="5E6C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C75551"/>
    <w:multiLevelType w:val="hybridMultilevel"/>
    <w:tmpl w:val="BFB8A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E25630"/>
    <w:multiLevelType w:val="hybridMultilevel"/>
    <w:tmpl w:val="833AA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00560A"/>
    <w:multiLevelType w:val="multilevel"/>
    <w:tmpl w:val="ECB0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7F1F0B09"/>
    <w:multiLevelType w:val="hybridMultilevel"/>
    <w:tmpl w:val="24809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F291DC8"/>
    <w:multiLevelType w:val="hybridMultilevel"/>
    <w:tmpl w:val="62700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11"/>
  </w:num>
  <w:num w:numId="3">
    <w:abstractNumId w:val="20"/>
  </w:num>
  <w:num w:numId="4">
    <w:abstractNumId w:val="23"/>
  </w:num>
  <w:num w:numId="5">
    <w:abstractNumId w:val="30"/>
  </w:num>
  <w:num w:numId="6">
    <w:abstractNumId w:val="45"/>
  </w:num>
  <w:num w:numId="7">
    <w:abstractNumId w:val="16"/>
  </w:num>
  <w:num w:numId="8">
    <w:abstractNumId w:val="33"/>
  </w:num>
  <w:num w:numId="9">
    <w:abstractNumId w:val="6"/>
  </w:num>
  <w:num w:numId="10">
    <w:abstractNumId w:val="37"/>
  </w:num>
  <w:num w:numId="11">
    <w:abstractNumId w:val="32"/>
  </w:num>
  <w:num w:numId="12">
    <w:abstractNumId w:val="19"/>
  </w:num>
  <w:num w:numId="13">
    <w:abstractNumId w:val="41"/>
  </w:num>
  <w:num w:numId="14">
    <w:abstractNumId w:val="18"/>
  </w:num>
  <w:num w:numId="15">
    <w:abstractNumId w:val="2"/>
  </w:num>
  <w:num w:numId="16">
    <w:abstractNumId w:val="4"/>
  </w:num>
  <w:num w:numId="17">
    <w:abstractNumId w:val="22"/>
  </w:num>
  <w:num w:numId="18">
    <w:abstractNumId w:val="48"/>
  </w:num>
  <w:num w:numId="19">
    <w:abstractNumId w:val="51"/>
  </w:num>
  <w:num w:numId="20">
    <w:abstractNumId w:val="50"/>
  </w:num>
  <w:num w:numId="21">
    <w:abstractNumId w:val="44"/>
  </w:num>
  <w:num w:numId="22">
    <w:abstractNumId w:val="25"/>
  </w:num>
  <w:num w:numId="23">
    <w:abstractNumId w:val="38"/>
  </w:num>
  <w:num w:numId="24">
    <w:abstractNumId w:val="42"/>
  </w:num>
  <w:num w:numId="25">
    <w:abstractNumId w:val="26"/>
  </w:num>
  <w:num w:numId="26">
    <w:abstractNumId w:val="40"/>
  </w:num>
  <w:num w:numId="27">
    <w:abstractNumId w:val="0"/>
  </w:num>
  <w:num w:numId="28">
    <w:abstractNumId w:val="12"/>
  </w:num>
  <w:num w:numId="29">
    <w:abstractNumId w:val="21"/>
  </w:num>
  <w:num w:numId="30">
    <w:abstractNumId w:val="24"/>
  </w:num>
  <w:num w:numId="31">
    <w:abstractNumId w:val="13"/>
  </w:num>
  <w:num w:numId="32">
    <w:abstractNumId w:val="10"/>
  </w:num>
  <w:num w:numId="33">
    <w:abstractNumId w:val="8"/>
  </w:num>
  <w:num w:numId="34">
    <w:abstractNumId w:val="36"/>
  </w:num>
  <w:num w:numId="35">
    <w:abstractNumId w:val="9"/>
  </w:num>
  <w:num w:numId="36">
    <w:abstractNumId w:val="14"/>
  </w:num>
  <w:num w:numId="37">
    <w:abstractNumId w:val="31"/>
  </w:num>
  <w:num w:numId="38">
    <w:abstractNumId w:val="3"/>
  </w:num>
  <w:num w:numId="39">
    <w:abstractNumId w:val="27"/>
  </w:num>
  <w:num w:numId="40">
    <w:abstractNumId w:val="34"/>
  </w:num>
  <w:num w:numId="41">
    <w:abstractNumId w:val="7"/>
  </w:num>
  <w:num w:numId="42">
    <w:abstractNumId w:val="1"/>
  </w:num>
  <w:num w:numId="43">
    <w:abstractNumId w:val="46"/>
  </w:num>
  <w:num w:numId="44">
    <w:abstractNumId w:val="35"/>
  </w:num>
  <w:num w:numId="45">
    <w:abstractNumId w:val="39"/>
  </w:num>
  <w:num w:numId="46">
    <w:abstractNumId w:val="15"/>
  </w:num>
  <w:num w:numId="47">
    <w:abstractNumId w:val="5"/>
  </w:num>
  <w:num w:numId="48">
    <w:abstractNumId w:val="43"/>
  </w:num>
  <w:num w:numId="49">
    <w:abstractNumId w:val="28"/>
  </w:num>
  <w:num w:numId="50">
    <w:abstractNumId w:val="47"/>
  </w:num>
  <w:num w:numId="51">
    <w:abstractNumId w:val="29"/>
  </w:num>
  <w:num w:numId="52">
    <w:abstractNumId w:val="17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5D5"/>
    <w:rsid w:val="000108E5"/>
    <w:rsid w:val="00022790"/>
    <w:rsid w:val="00026C87"/>
    <w:rsid w:val="00032FC4"/>
    <w:rsid w:val="00051591"/>
    <w:rsid w:val="00055E1E"/>
    <w:rsid w:val="000610C1"/>
    <w:rsid w:val="00062F7E"/>
    <w:rsid w:val="00073C78"/>
    <w:rsid w:val="00081D58"/>
    <w:rsid w:val="000B1B46"/>
    <w:rsid w:val="000C5178"/>
    <w:rsid w:val="000F3372"/>
    <w:rsid w:val="000F6951"/>
    <w:rsid w:val="0010429A"/>
    <w:rsid w:val="00110108"/>
    <w:rsid w:val="00115D6C"/>
    <w:rsid w:val="00143B0D"/>
    <w:rsid w:val="00146D30"/>
    <w:rsid w:val="001571A7"/>
    <w:rsid w:val="0017614C"/>
    <w:rsid w:val="00187003"/>
    <w:rsid w:val="00195CD0"/>
    <w:rsid w:val="001A614E"/>
    <w:rsid w:val="001B0287"/>
    <w:rsid w:val="001B2FE0"/>
    <w:rsid w:val="001B6A4C"/>
    <w:rsid w:val="001C5055"/>
    <w:rsid w:val="001C5C45"/>
    <w:rsid w:val="001C7925"/>
    <w:rsid w:val="001D059B"/>
    <w:rsid w:val="001D6F54"/>
    <w:rsid w:val="001E7787"/>
    <w:rsid w:val="001F2054"/>
    <w:rsid w:val="00202EC2"/>
    <w:rsid w:val="00204C3E"/>
    <w:rsid w:val="00205BEF"/>
    <w:rsid w:val="00221C04"/>
    <w:rsid w:val="00232464"/>
    <w:rsid w:val="002336AE"/>
    <w:rsid w:val="00233ACA"/>
    <w:rsid w:val="00240D5C"/>
    <w:rsid w:val="00267338"/>
    <w:rsid w:val="00291102"/>
    <w:rsid w:val="00294422"/>
    <w:rsid w:val="002A4DAC"/>
    <w:rsid w:val="002B3DFD"/>
    <w:rsid w:val="002B6398"/>
    <w:rsid w:val="002C2229"/>
    <w:rsid w:val="002C25D5"/>
    <w:rsid w:val="002C469C"/>
    <w:rsid w:val="002C6D0F"/>
    <w:rsid w:val="002E03D9"/>
    <w:rsid w:val="002E7E9D"/>
    <w:rsid w:val="00307211"/>
    <w:rsid w:val="00317008"/>
    <w:rsid w:val="003202D9"/>
    <w:rsid w:val="00324E90"/>
    <w:rsid w:val="003266FD"/>
    <w:rsid w:val="003330F0"/>
    <w:rsid w:val="00346236"/>
    <w:rsid w:val="00352BA9"/>
    <w:rsid w:val="003632BB"/>
    <w:rsid w:val="00370FAF"/>
    <w:rsid w:val="003B6CF5"/>
    <w:rsid w:val="003C79D3"/>
    <w:rsid w:val="003D53B3"/>
    <w:rsid w:val="003F0944"/>
    <w:rsid w:val="003F0B4B"/>
    <w:rsid w:val="003F42A5"/>
    <w:rsid w:val="004043E8"/>
    <w:rsid w:val="00410CA0"/>
    <w:rsid w:val="00421F2E"/>
    <w:rsid w:val="00426C9A"/>
    <w:rsid w:val="00427558"/>
    <w:rsid w:val="00431BCC"/>
    <w:rsid w:val="00450D6F"/>
    <w:rsid w:val="004626E8"/>
    <w:rsid w:val="00465736"/>
    <w:rsid w:val="00475666"/>
    <w:rsid w:val="0049377F"/>
    <w:rsid w:val="0049538C"/>
    <w:rsid w:val="004D51D3"/>
    <w:rsid w:val="004E0368"/>
    <w:rsid w:val="004E596B"/>
    <w:rsid w:val="00504DAD"/>
    <w:rsid w:val="00521198"/>
    <w:rsid w:val="00535886"/>
    <w:rsid w:val="00547FD6"/>
    <w:rsid w:val="0055160A"/>
    <w:rsid w:val="00551DCA"/>
    <w:rsid w:val="00573375"/>
    <w:rsid w:val="00585533"/>
    <w:rsid w:val="00596BF7"/>
    <w:rsid w:val="005A1179"/>
    <w:rsid w:val="005A7C39"/>
    <w:rsid w:val="005C3050"/>
    <w:rsid w:val="005C6E1D"/>
    <w:rsid w:val="005E2E29"/>
    <w:rsid w:val="005E39EC"/>
    <w:rsid w:val="005E4B80"/>
    <w:rsid w:val="005F174F"/>
    <w:rsid w:val="005F1B07"/>
    <w:rsid w:val="005F2E32"/>
    <w:rsid w:val="006014DD"/>
    <w:rsid w:val="00605E35"/>
    <w:rsid w:val="00614A3A"/>
    <w:rsid w:val="00625DBB"/>
    <w:rsid w:val="00626615"/>
    <w:rsid w:val="00627555"/>
    <w:rsid w:val="006306ED"/>
    <w:rsid w:val="0063414B"/>
    <w:rsid w:val="00636A68"/>
    <w:rsid w:val="00636DCE"/>
    <w:rsid w:val="0064658F"/>
    <w:rsid w:val="00667192"/>
    <w:rsid w:val="00670A86"/>
    <w:rsid w:val="006719CE"/>
    <w:rsid w:val="006722CC"/>
    <w:rsid w:val="0067356C"/>
    <w:rsid w:val="00674C8A"/>
    <w:rsid w:val="00691199"/>
    <w:rsid w:val="00693653"/>
    <w:rsid w:val="006A54C4"/>
    <w:rsid w:val="006A69B5"/>
    <w:rsid w:val="006C4740"/>
    <w:rsid w:val="006D4CD8"/>
    <w:rsid w:val="006D7496"/>
    <w:rsid w:val="006D7E42"/>
    <w:rsid w:val="006E28C0"/>
    <w:rsid w:val="006E512D"/>
    <w:rsid w:val="006E75C9"/>
    <w:rsid w:val="00705536"/>
    <w:rsid w:val="00714C20"/>
    <w:rsid w:val="00717182"/>
    <w:rsid w:val="00717230"/>
    <w:rsid w:val="00724381"/>
    <w:rsid w:val="00727B86"/>
    <w:rsid w:val="007328E4"/>
    <w:rsid w:val="007432C1"/>
    <w:rsid w:val="0074606C"/>
    <w:rsid w:val="0075577B"/>
    <w:rsid w:val="007564D6"/>
    <w:rsid w:val="00763D9F"/>
    <w:rsid w:val="00767DC0"/>
    <w:rsid w:val="00781F0A"/>
    <w:rsid w:val="007942ED"/>
    <w:rsid w:val="007A2C7E"/>
    <w:rsid w:val="007A4AD2"/>
    <w:rsid w:val="007C0F70"/>
    <w:rsid w:val="007C484E"/>
    <w:rsid w:val="007D4391"/>
    <w:rsid w:val="007D72FC"/>
    <w:rsid w:val="007E24C0"/>
    <w:rsid w:val="007E2651"/>
    <w:rsid w:val="007E2921"/>
    <w:rsid w:val="007F1B9B"/>
    <w:rsid w:val="00841424"/>
    <w:rsid w:val="0086673B"/>
    <w:rsid w:val="008754F3"/>
    <w:rsid w:val="00880AF8"/>
    <w:rsid w:val="00880CBD"/>
    <w:rsid w:val="0088418C"/>
    <w:rsid w:val="00885DD8"/>
    <w:rsid w:val="0088610F"/>
    <w:rsid w:val="00886C3A"/>
    <w:rsid w:val="00886E45"/>
    <w:rsid w:val="0088749E"/>
    <w:rsid w:val="008909B6"/>
    <w:rsid w:val="008A406B"/>
    <w:rsid w:val="008C1D09"/>
    <w:rsid w:val="008D1B37"/>
    <w:rsid w:val="008D271A"/>
    <w:rsid w:val="008E1F47"/>
    <w:rsid w:val="008E3909"/>
    <w:rsid w:val="00904DC1"/>
    <w:rsid w:val="009079F0"/>
    <w:rsid w:val="00916C6C"/>
    <w:rsid w:val="00922CE4"/>
    <w:rsid w:val="00922FC8"/>
    <w:rsid w:val="0092478E"/>
    <w:rsid w:val="00937614"/>
    <w:rsid w:val="00942ECA"/>
    <w:rsid w:val="009515C5"/>
    <w:rsid w:val="00954F3C"/>
    <w:rsid w:val="00982CF8"/>
    <w:rsid w:val="00986FA2"/>
    <w:rsid w:val="0098772A"/>
    <w:rsid w:val="00997FD9"/>
    <w:rsid w:val="009A0F30"/>
    <w:rsid w:val="009B7041"/>
    <w:rsid w:val="009C2A00"/>
    <w:rsid w:val="00A04D15"/>
    <w:rsid w:val="00A0734C"/>
    <w:rsid w:val="00A073C6"/>
    <w:rsid w:val="00A120C6"/>
    <w:rsid w:val="00A61642"/>
    <w:rsid w:val="00A6361A"/>
    <w:rsid w:val="00A66531"/>
    <w:rsid w:val="00A742E0"/>
    <w:rsid w:val="00A822EA"/>
    <w:rsid w:val="00A823D2"/>
    <w:rsid w:val="00A86D56"/>
    <w:rsid w:val="00A92738"/>
    <w:rsid w:val="00A954AF"/>
    <w:rsid w:val="00A965D5"/>
    <w:rsid w:val="00A969E8"/>
    <w:rsid w:val="00AB322A"/>
    <w:rsid w:val="00AB5C61"/>
    <w:rsid w:val="00AB7B02"/>
    <w:rsid w:val="00AC06F3"/>
    <w:rsid w:val="00AC6868"/>
    <w:rsid w:val="00AD013B"/>
    <w:rsid w:val="00AE0D23"/>
    <w:rsid w:val="00AE554A"/>
    <w:rsid w:val="00AE6608"/>
    <w:rsid w:val="00AF373A"/>
    <w:rsid w:val="00AF4D91"/>
    <w:rsid w:val="00AF4EFA"/>
    <w:rsid w:val="00AF5E0F"/>
    <w:rsid w:val="00B015B9"/>
    <w:rsid w:val="00B0275E"/>
    <w:rsid w:val="00B040BC"/>
    <w:rsid w:val="00B0761C"/>
    <w:rsid w:val="00B11477"/>
    <w:rsid w:val="00B13F25"/>
    <w:rsid w:val="00B171C8"/>
    <w:rsid w:val="00B37EE1"/>
    <w:rsid w:val="00B446C9"/>
    <w:rsid w:val="00B52E32"/>
    <w:rsid w:val="00B63996"/>
    <w:rsid w:val="00B80200"/>
    <w:rsid w:val="00B84678"/>
    <w:rsid w:val="00B85F3B"/>
    <w:rsid w:val="00BB1B9B"/>
    <w:rsid w:val="00BB4B0D"/>
    <w:rsid w:val="00BB4C87"/>
    <w:rsid w:val="00BC19ED"/>
    <w:rsid w:val="00BD4EC7"/>
    <w:rsid w:val="00BD4F8E"/>
    <w:rsid w:val="00C136B7"/>
    <w:rsid w:val="00C21F65"/>
    <w:rsid w:val="00C2772D"/>
    <w:rsid w:val="00C31B60"/>
    <w:rsid w:val="00C32223"/>
    <w:rsid w:val="00C32545"/>
    <w:rsid w:val="00C35DA2"/>
    <w:rsid w:val="00C37759"/>
    <w:rsid w:val="00C417D3"/>
    <w:rsid w:val="00C42459"/>
    <w:rsid w:val="00C5585D"/>
    <w:rsid w:val="00C575A3"/>
    <w:rsid w:val="00C650D5"/>
    <w:rsid w:val="00C730CE"/>
    <w:rsid w:val="00C758B3"/>
    <w:rsid w:val="00C7644A"/>
    <w:rsid w:val="00C81912"/>
    <w:rsid w:val="00CA1D7E"/>
    <w:rsid w:val="00CA4D69"/>
    <w:rsid w:val="00CA6826"/>
    <w:rsid w:val="00CA7D9B"/>
    <w:rsid w:val="00CB20DC"/>
    <w:rsid w:val="00CB2D3F"/>
    <w:rsid w:val="00CB6928"/>
    <w:rsid w:val="00CC08AA"/>
    <w:rsid w:val="00CD08C2"/>
    <w:rsid w:val="00CD3BFB"/>
    <w:rsid w:val="00CE1D74"/>
    <w:rsid w:val="00CE64E6"/>
    <w:rsid w:val="00CE7451"/>
    <w:rsid w:val="00CF04BF"/>
    <w:rsid w:val="00CF37DC"/>
    <w:rsid w:val="00D042E6"/>
    <w:rsid w:val="00D056BC"/>
    <w:rsid w:val="00D124A1"/>
    <w:rsid w:val="00D223A1"/>
    <w:rsid w:val="00D26C6C"/>
    <w:rsid w:val="00D3033C"/>
    <w:rsid w:val="00D31DF7"/>
    <w:rsid w:val="00D53169"/>
    <w:rsid w:val="00D57658"/>
    <w:rsid w:val="00D7530C"/>
    <w:rsid w:val="00D76ECA"/>
    <w:rsid w:val="00D84334"/>
    <w:rsid w:val="00D902BF"/>
    <w:rsid w:val="00D921FF"/>
    <w:rsid w:val="00DA7568"/>
    <w:rsid w:val="00DB7925"/>
    <w:rsid w:val="00DC6D19"/>
    <w:rsid w:val="00DD1178"/>
    <w:rsid w:val="00DD4143"/>
    <w:rsid w:val="00DD4558"/>
    <w:rsid w:val="00DE76D2"/>
    <w:rsid w:val="00E15343"/>
    <w:rsid w:val="00E20668"/>
    <w:rsid w:val="00E2145A"/>
    <w:rsid w:val="00E25CA2"/>
    <w:rsid w:val="00E37032"/>
    <w:rsid w:val="00E45282"/>
    <w:rsid w:val="00E526C3"/>
    <w:rsid w:val="00E5356F"/>
    <w:rsid w:val="00E55A6E"/>
    <w:rsid w:val="00E57D4D"/>
    <w:rsid w:val="00E6239E"/>
    <w:rsid w:val="00E81F73"/>
    <w:rsid w:val="00E82DD2"/>
    <w:rsid w:val="00E86A36"/>
    <w:rsid w:val="00E92200"/>
    <w:rsid w:val="00EA4D16"/>
    <w:rsid w:val="00ED0DF3"/>
    <w:rsid w:val="00EE44D7"/>
    <w:rsid w:val="00EF7E7C"/>
    <w:rsid w:val="00F01CBA"/>
    <w:rsid w:val="00F02F39"/>
    <w:rsid w:val="00F130D7"/>
    <w:rsid w:val="00F240A0"/>
    <w:rsid w:val="00F37251"/>
    <w:rsid w:val="00F44509"/>
    <w:rsid w:val="00F542D7"/>
    <w:rsid w:val="00F61FD8"/>
    <w:rsid w:val="00F8334D"/>
    <w:rsid w:val="00F87266"/>
    <w:rsid w:val="00F91744"/>
    <w:rsid w:val="00F933D3"/>
    <w:rsid w:val="00F95EFC"/>
    <w:rsid w:val="00FD06F2"/>
    <w:rsid w:val="00FD7F1E"/>
    <w:rsid w:val="00FE56BB"/>
    <w:rsid w:val="00FF0133"/>
    <w:rsid w:val="00FF0A3D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DC"/>
    <w:pPr>
      <w:spacing w:line="312" w:lineRule="atLeast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0DC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B20DC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B20DC"/>
    <w:rPr>
      <w:rFonts w:ascii="Calibri" w:hAnsi="Calibri" w:cs="Times New Roman"/>
      <w:b/>
      <w:sz w:val="28"/>
    </w:rPr>
  </w:style>
  <w:style w:type="character" w:styleId="a3">
    <w:name w:val="Emphasis"/>
    <w:basedOn w:val="a0"/>
    <w:uiPriority w:val="99"/>
    <w:qFormat/>
    <w:rsid w:val="00CB20DC"/>
    <w:rPr>
      <w:rFonts w:cs="Times New Roman"/>
      <w:i/>
    </w:rPr>
  </w:style>
  <w:style w:type="paragraph" w:styleId="a4">
    <w:name w:val="Normal (Web)"/>
    <w:basedOn w:val="a"/>
    <w:uiPriority w:val="99"/>
    <w:semiHidden/>
    <w:rsid w:val="00A965D5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uiPriority w:val="99"/>
    <w:rsid w:val="00A965D5"/>
    <w:pPr>
      <w:widowControl w:val="0"/>
      <w:autoSpaceDE w:val="0"/>
      <w:autoSpaceDN w:val="0"/>
      <w:adjustRightInd w:val="0"/>
      <w:spacing w:line="312" w:lineRule="atLeast"/>
      <w:jc w:val="both"/>
    </w:pPr>
    <w:rPr>
      <w:b/>
      <w:bCs/>
      <w:sz w:val="24"/>
      <w:szCs w:val="24"/>
    </w:rPr>
  </w:style>
  <w:style w:type="character" w:styleId="a5">
    <w:name w:val="Hyperlink"/>
    <w:basedOn w:val="a0"/>
    <w:uiPriority w:val="99"/>
    <w:rsid w:val="00A965D5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7172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54;n=20585;fld=134;dst=1000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Хоперское</dc:creator>
  <cp:keywords/>
  <dc:description/>
  <cp:lastModifiedBy>Windows User</cp:lastModifiedBy>
  <cp:revision>66</cp:revision>
  <cp:lastPrinted>2024-09-23T11:37:00Z</cp:lastPrinted>
  <dcterms:created xsi:type="dcterms:W3CDTF">2022-03-17T06:19:00Z</dcterms:created>
  <dcterms:modified xsi:type="dcterms:W3CDTF">2024-09-23T11:37:00Z</dcterms:modified>
</cp:coreProperties>
</file>