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E0" w:rsidRDefault="001404E0" w:rsidP="00B8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404E0" w:rsidRDefault="001404E0" w:rsidP="00B8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1404E0" w:rsidRDefault="001404E0" w:rsidP="00B8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1404E0" w:rsidRDefault="001404E0" w:rsidP="00B8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404E0" w:rsidRDefault="001404E0" w:rsidP="000F64F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404E0" w:rsidRDefault="001404E0" w:rsidP="000F64F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404E0" w:rsidRDefault="001404E0" w:rsidP="00B8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404E0" w:rsidRDefault="001404E0" w:rsidP="000F64F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404E0" w:rsidRDefault="001404E0" w:rsidP="000F64F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404E0" w:rsidRDefault="001404E0" w:rsidP="000F64F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19.09.2013 года № 28-п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1404E0" w:rsidRDefault="001404E0" w:rsidP="000F64F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404E0" w:rsidRDefault="001404E0" w:rsidP="000F64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 силу постановления № 12-п</w:t>
      </w:r>
    </w:p>
    <w:p w:rsidR="001404E0" w:rsidRDefault="001404E0" w:rsidP="000F64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29.06.2012 года административного регламента</w:t>
      </w:r>
    </w:p>
    <w:p w:rsidR="001404E0" w:rsidRDefault="001404E0" w:rsidP="000F64FE">
      <w:pPr>
        <w:shd w:val="clear" w:color="auto" w:fill="FFFFFF"/>
        <w:spacing w:after="0" w:line="240" w:lineRule="auto"/>
        <w:ind w:left="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 муниципальной услуги </w:t>
      </w:r>
    </w:p>
    <w:p w:rsidR="001404E0" w:rsidRDefault="001404E0" w:rsidP="000F64FE">
      <w:pPr>
        <w:shd w:val="clear" w:color="auto" w:fill="FFFFFF"/>
        <w:spacing w:after="0" w:line="240" w:lineRule="auto"/>
        <w:ind w:left="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«Рассмотрение обращений граждан в администрации </w:t>
      </w:r>
    </w:p>
    <w:p w:rsidR="001404E0" w:rsidRDefault="001404E0" w:rsidP="000F64FE">
      <w:pPr>
        <w:shd w:val="clear" w:color="auto" w:fill="FFFFFF"/>
        <w:spacing w:after="0" w:line="240" w:lineRule="auto"/>
        <w:ind w:left="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образования»</w:t>
      </w:r>
    </w:p>
    <w:p w:rsidR="001404E0" w:rsidRDefault="001404E0" w:rsidP="000F64FE">
      <w:pPr>
        <w:shd w:val="clear" w:color="auto" w:fill="FFFFFF"/>
        <w:spacing w:after="0" w:line="240" w:lineRule="auto"/>
        <w:ind w:left="24"/>
        <w:rPr>
          <w:rFonts w:ascii="Times New Roman" w:hAnsi="Times New Roman"/>
          <w:b/>
          <w:sz w:val="28"/>
          <w:szCs w:val="28"/>
        </w:rPr>
      </w:pPr>
    </w:p>
    <w:p w:rsidR="001404E0" w:rsidRDefault="001404E0" w:rsidP="000F64FE">
      <w:pPr>
        <w:shd w:val="clear" w:color="auto" w:fill="FFFFFF"/>
        <w:spacing w:after="0" w:line="240" w:lineRule="auto"/>
        <w:ind w:left="24"/>
        <w:rPr>
          <w:rFonts w:ascii="Times New Roman" w:hAnsi="Times New Roman"/>
          <w:b/>
          <w:sz w:val="28"/>
          <w:szCs w:val="28"/>
        </w:rPr>
      </w:pPr>
    </w:p>
    <w:p w:rsidR="001404E0" w:rsidRDefault="001404E0" w:rsidP="00B84192">
      <w:pPr>
        <w:pStyle w:val="BodyTextIndent"/>
        <w:spacing w:before="0"/>
        <w:ind w:firstLine="0"/>
        <w:rPr>
          <w:bCs/>
        </w:rPr>
      </w:pPr>
      <w:r>
        <w:t xml:space="preserve">В соответствии с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59-ФЗ «О порядке рассмотрения обращений граждан Российской Федерации», Устава Родничковского муниципального образования, </w:t>
      </w:r>
      <w:r>
        <w:rPr>
          <w:bCs/>
        </w:rPr>
        <w:t>администрация Родничковского муниципального образования</w:t>
      </w:r>
    </w:p>
    <w:p w:rsidR="001404E0" w:rsidRDefault="001404E0" w:rsidP="00B84192">
      <w:pPr>
        <w:pStyle w:val="BodyTextIndent"/>
        <w:spacing w:before="0"/>
        <w:ind w:left="0" w:firstLine="0"/>
      </w:pPr>
    </w:p>
    <w:p w:rsidR="001404E0" w:rsidRDefault="001404E0" w:rsidP="00B84192">
      <w:pPr>
        <w:pStyle w:val="BodyTextIndent"/>
        <w:spacing w:before="0"/>
        <w:ind w:left="0" w:firstLine="0"/>
        <w:jc w:val="center"/>
        <w:rPr>
          <w:b/>
        </w:rPr>
      </w:pPr>
      <w:r>
        <w:rPr>
          <w:b/>
        </w:rPr>
        <w:t>ПОСТАНОВЛЯЕТ:</w:t>
      </w:r>
    </w:p>
    <w:p w:rsidR="001404E0" w:rsidRDefault="001404E0" w:rsidP="00B84192">
      <w:pPr>
        <w:pStyle w:val="BodyTextIndent"/>
        <w:spacing w:before="0"/>
        <w:ind w:left="0" w:firstLine="0"/>
        <w:rPr>
          <w:b/>
        </w:rPr>
      </w:pPr>
    </w:p>
    <w:p w:rsidR="001404E0" w:rsidRPr="003F503D" w:rsidRDefault="001404E0" w:rsidP="00B84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утратившим силу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постановление № 12-п от 29.06.2012 года </w:t>
      </w:r>
      <w:r w:rsidRPr="003F503D">
        <w:rPr>
          <w:rFonts w:ascii="Times New Roman" w:hAnsi="Times New Roman"/>
          <w:sz w:val="28"/>
          <w:szCs w:val="28"/>
        </w:rPr>
        <w:t>администрати</w:t>
      </w:r>
      <w:r>
        <w:rPr>
          <w:rFonts w:ascii="Times New Roman" w:hAnsi="Times New Roman"/>
          <w:sz w:val="28"/>
          <w:szCs w:val="28"/>
        </w:rPr>
        <w:t xml:space="preserve">вного регламента предоставления </w:t>
      </w:r>
      <w:r w:rsidRPr="003F503D">
        <w:rPr>
          <w:rFonts w:ascii="Times New Roman" w:hAnsi="Times New Roman"/>
          <w:sz w:val="28"/>
          <w:szCs w:val="28"/>
        </w:rPr>
        <w:t xml:space="preserve">муниципальной услуги «Рассмотрение обращений граждан в администрации </w:t>
      </w:r>
      <w:r>
        <w:rPr>
          <w:rFonts w:ascii="Times New Roman" w:hAnsi="Times New Roman"/>
          <w:sz w:val="28"/>
          <w:szCs w:val="28"/>
        </w:rPr>
        <w:t xml:space="preserve">Родничковского </w:t>
      </w:r>
      <w:r w:rsidRPr="003F503D">
        <w:rPr>
          <w:rFonts w:ascii="Times New Roman" w:hAnsi="Times New Roman"/>
          <w:sz w:val="28"/>
          <w:szCs w:val="28"/>
        </w:rPr>
        <w:t>муниципального образования»</w:t>
      </w:r>
    </w:p>
    <w:p w:rsidR="001404E0" w:rsidRDefault="001404E0" w:rsidP="000F6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4E0" w:rsidRDefault="001404E0" w:rsidP="000F6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опубликования.</w:t>
      </w:r>
    </w:p>
    <w:p w:rsidR="001404E0" w:rsidRDefault="001404E0" w:rsidP="000F6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4E0" w:rsidRDefault="001404E0" w:rsidP="000F6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404E0" w:rsidRDefault="001404E0" w:rsidP="000F64FE">
      <w:pPr>
        <w:spacing w:after="0" w:line="240" w:lineRule="auto"/>
        <w:ind w:left="1120" w:hanging="420"/>
        <w:jc w:val="both"/>
        <w:rPr>
          <w:rFonts w:ascii="Times New Roman" w:hAnsi="Times New Roman"/>
          <w:sz w:val="28"/>
          <w:szCs w:val="28"/>
        </w:rPr>
      </w:pPr>
    </w:p>
    <w:p w:rsidR="001404E0" w:rsidRDefault="001404E0" w:rsidP="000F64FE">
      <w:pPr>
        <w:spacing w:after="0" w:line="240" w:lineRule="auto"/>
        <w:ind w:left="1120" w:hanging="420"/>
        <w:jc w:val="both"/>
        <w:rPr>
          <w:rFonts w:ascii="Times New Roman" w:hAnsi="Times New Roman"/>
          <w:sz w:val="28"/>
          <w:szCs w:val="28"/>
        </w:rPr>
      </w:pPr>
    </w:p>
    <w:p w:rsidR="001404E0" w:rsidRDefault="001404E0" w:rsidP="000F64FE">
      <w:pPr>
        <w:spacing w:after="0" w:line="240" w:lineRule="auto"/>
        <w:ind w:left="1120" w:hanging="420"/>
        <w:jc w:val="both"/>
        <w:rPr>
          <w:rFonts w:ascii="Times New Roman" w:hAnsi="Times New Roman"/>
          <w:sz w:val="28"/>
          <w:szCs w:val="28"/>
        </w:rPr>
      </w:pPr>
    </w:p>
    <w:p w:rsidR="001404E0" w:rsidRDefault="001404E0" w:rsidP="0049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4E0" w:rsidRDefault="001404E0" w:rsidP="000F64FE">
      <w:pPr>
        <w:spacing w:after="0" w:line="240" w:lineRule="auto"/>
        <w:ind w:left="1120" w:hanging="420"/>
        <w:jc w:val="both"/>
        <w:rPr>
          <w:rFonts w:ascii="Times New Roman" w:hAnsi="Times New Roman"/>
          <w:sz w:val="28"/>
          <w:szCs w:val="28"/>
        </w:rPr>
      </w:pPr>
    </w:p>
    <w:p w:rsidR="001404E0" w:rsidRDefault="001404E0" w:rsidP="000F64FE">
      <w:pPr>
        <w:spacing w:after="0" w:line="240" w:lineRule="auto"/>
        <w:ind w:left="1120" w:hanging="420"/>
        <w:jc w:val="both"/>
        <w:rPr>
          <w:rFonts w:ascii="Times New Roman" w:hAnsi="Times New Roman"/>
          <w:sz w:val="28"/>
          <w:szCs w:val="28"/>
        </w:rPr>
      </w:pPr>
    </w:p>
    <w:p w:rsidR="001404E0" w:rsidRDefault="001404E0" w:rsidP="000F64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Родничковского </w:t>
      </w:r>
    </w:p>
    <w:p w:rsidR="001404E0" w:rsidRDefault="001404E0" w:rsidP="000F64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В.В. Иванов</w:t>
      </w:r>
    </w:p>
    <w:p w:rsidR="001404E0" w:rsidRDefault="001404E0" w:rsidP="000F6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4E0" w:rsidRDefault="001404E0" w:rsidP="000F64F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404E0" w:rsidRDefault="001404E0" w:rsidP="009A2C6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1404E0" w:rsidSect="00B841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4FE"/>
    <w:rsid w:val="000132DD"/>
    <w:rsid w:val="000F64FE"/>
    <w:rsid w:val="001404E0"/>
    <w:rsid w:val="003F503D"/>
    <w:rsid w:val="00402A32"/>
    <w:rsid w:val="00490E6B"/>
    <w:rsid w:val="00790152"/>
    <w:rsid w:val="00887FFD"/>
    <w:rsid w:val="009A2C68"/>
    <w:rsid w:val="00B84192"/>
    <w:rsid w:val="00BF6766"/>
    <w:rsid w:val="00D15A4E"/>
    <w:rsid w:val="00F061A8"/>
    <w:rsid w:val="00FC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F64F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F6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0F64F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F6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F64FE"/>
    <w:pPr>
      <w:shd w:val="clear" w:color="auto" w:fill="FFFFFF"/>
      <w:tabs>
        <w:tab w:val="left" w:leader="underscore" w:pos="3946"/>
      </w:tabs>
      <w:spacing w:before="247" w:after="0" w:line="240" w:lineRule="auto"/>
      <w:ind w:left="17" w:firstLine="41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64FE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ListParagraph">
    <w:name w:val="List Paragraph"/>
    <w:basedOn w:val="Normal"/>
    <w:uiPriority w:val="99"/>
    <w:qFormat/>
    <w:rsid w:val="000F64FE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0F64F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F64F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9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167</Words>
  <Characters>954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3</cp:revision>
  <dcterms:created xsi:type="dcterms:W3CDTF">2013-09-20T10:11:00Z</dcterms:created>
  <dcterms:modified xsi:type="dcterms:W3CDTF">2018-08-21T06:15:00Z</dcterms:modified>
</cp:coreProperties>
</file>