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48" w:rsidRDefault="00D56848" w:rsidP="00096AFE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56848" w:rsidRDefault="00D56848" w:rsidP="00096AFE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 БАЛАШОВСКОГО МУНИЦИПАЛЬНОГО РАЙОНА</w:t>
      </w:r>
    </w:p>
    <w:p w:rsidR="00D56848" w:rsidRPr="00517FAA" w:rsidRDefault="00D56848" w:rsidP="00096AFE">
      <w:p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D56848" w:rsidRDefault="00D56848" w:rsidP="00096AF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6848" w:rsidRDefault="00D56848" w:rsidP="00517FA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6848" w:rsidRDefault="00D56848"/>
    <w:p w:rsidR="00D56848" w:rsidRPr="009F02B3" w:rsidRDefault="00D56848">
      <w:pPr>
        <w:rPr>
          <w:rFonts w:ascii="Times New Roman" w:hAnsi="Times New Roman"/>
          <w:sz w:val="28"/>
          <w:szCs w:val="28"/>
        </w:rPr>
      </w:pPr>
      <w:r w:rsidRPr="009F02B3">
        <w:rPr>
          <w:rFonts w:ascii="Times New Roman" w:hAnsi="Times New Roman"/>
          <w:sz w:val="28"/>
          <w:szCs w:val="28"/>
        </w:rPr>
        <w:t xml:space="preserve">от 11.12.2017 г.  № 46-п </w:t>
      </w:r>
      <w:r w:rsidRPr="009F02B3">
        <w:rPr>
          <w:rFonts w:ascii="Times New Roman" w:hAnsi="Times New Roman"/>
          <w:sz w:val="28"/>
          <w:szCs w:val="28"/>
        </w:rPr>
        <w:tab/>
      </w:r>
      <w:r w:rsidRPr="009F02B3">
        <w:rPr>
          <w:rFonts w:ascii="Times New Roman" w:hAnsi="Times New Roman"/>
          <w:sz w:val="28"/>
          <w:szCs w:val="28"/>
        </w:rPr>
        <w:tab/>
      </w:r>
      <w:r w:rsidRPr="009F02B3">
        <w:rPr>
          <w:rFonts w:ascii="Times New Roman" w:hAnsi="Times New Roman"/>
          <w:sz w:val="28"/>
          <w:szCs w:val="28"/>
        </w:rPr>
        <w:tab/>
      </w:r>
      <w:r w:rsidRPr="009F02B3">
        <w:rPr>
          <w:rFonts w:ascii="Times New Roman" w:hAnsi="Times New Roman"/>
          <w:sz w:val="28"/>
          <w:szCs w:val="28"/>
        </w:rPr>
        <w:tab/>
      </w:r>
      <w:r w:rsidRPr="009F02B3">
        <w:rPr>
          <w:rFonts w:ascii="Times New Roman" w:hAnsi="Times New Roman"/>
          <w:sz w:val="28"/>
          <w:szCs w:val="28"/>
        </w:rPr>
        <w:tab/>
      </w:r>
      <w:r w:rsidRPr="009F02B3">
        <w:rPr>
          <w:rFonts w:ascii="Times New Roman" w:hAnsi="Times New Roman"/>
          <w:sz w:val="28"/>
          <w:szCs w:val="28"/>
        </w:rPr>
        <w:tab/>
        <w:t>с. Родничок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2"/>
      </w:tblGrid>
      <w:tr w:rsidR="00D56848" w:rsidRPr="00517FAA" w:rsidTr="003217FE">
        <w:trPr>
          <w:trHeight w:val="999"/>
        </w:trPr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</w:tcPr>
          <w:p w:rsidR="00D56848" w:rsidRDefault="00D56848" w:rsidP="003217FE">
            <w:pPr>
              <w:tabs>
                <w:tab w:val="left" w:pos="5400"/>
              </w:tabs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56848" w:rsidRDefault="00D56848" w:rsidP="003217FE">
            <w:pPr>
              <w:tabs>
                <w:tab w:val="left" w:pos="5400"/>
              </w:tabs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7F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17F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 «Формировани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 комфортной</w:t>
            </w:r>
          </w:p>
          <w:p w:rsidR="00D56848" w:rsidRDefault="00D56848" w:rsidP="003217FE">
            <w:pPr>
              <w:tabs>
                <w:tab w:val="left" w:pos="5400"/>
              </w:tabs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городской среды в селе Родничок Балашовского муниципального района Саратовской области </w:t>
            </w:r>
          </w:p>
          <w:p w:rsidR="00D56848" w:rsidRPr="00517FAA" w:rsidRDefault="00D56848" w:rsidP="003217FE">
            <w:pPr>
              <w:tabs>
                <w:tab w:val="left" w:pos="5400"/>
              </w:tabs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7F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2018-2022 годы»</w:t>
            </w:r>
          </w:p>
        </w:tc>
      </w:tr>
    </w:tbl>
    <w:p w:rsidR="00D56848" w:rsidRPr="00517FAA" w:rsidRDefault="00D56848" w:rsidP="00517FA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D56848" w:rsidRPr="00517FAA" w:rsidRDefault="00D56848" w:rsidP="003217F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17FAA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 xml:space="preserve">ской Федерации», во исполнение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Постановления</w:t>
      </w:r>
      <w:r w:rsidRPr="008B34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Саратовской области от 30 августа </w:t>
      </w:r>
      <w:smartTag w:uri="urn:schemas-microsoft-com:office:smarttags" w:element="metricconverter">
        <w:smartTagPr>
          <w:attr w:name="ProductID" w:val="2017 г"/>
        </w:smartTagPr>
        <w:r w:rsidRPr="008B34E4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2017 г</w:t>
        </w:r>
      </w:smartTag>
      <w:r w:rsidRPr="008B34E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N 449-П "О государственной программе Саратовской области "Формирование комфортной городской среды на 2018-2022 годы"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Родничковского муниципального образования </w:t>
      </w:r>
    </w:p>
    <w:p w:rsidR="00D56848" w:rsidRPr="003217FE" w:rsidRDefault="00D56848" w:rsidP="00517F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6848" w:rsidRPr="00517FAA" w:rsidRDefault="00D56848" w:rsidP="00517F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848" w:rsidRPr="00517FAA" w:rsidRDefault="00D56848" w:rsidP="00517FAA">
      <w:pPr>
        <w:tabs>
          <w:tab w:val="left" w:pos="540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FAA">
        <w:rPr>
          <w:rFonts w:ascii="Times New Roman" w:hAnsi="Times New Roman"/>
          <w:color w:val="000000"/>
          <w:sz w:val="28"/>
          <w:szCs w:val="28"/>
        </w:rPr>
        <w:t>1. Утвердить муниципальную прог</w:t>
      </w:r>
      <w:r>
        <w:rPr>
          <w:rFonts w:ascii="Times New Roman" w:hAnsi="Times New Roman"/>
          <w:color w:val="000000"/>
          <w:sz w:val="28"/>
          <w:szCs w:val="28"/>
        </w:rPr>
        <w:t xml:space="preserve">рамму «Формирование комфортной </w:t>
      </w:r>
      <w:r w:rsidRPr="00517FAA">
        <w:rPr>
          <w:rFonts w:ascii="Times New Roman" w:hAnsi="Times New Roman"/>
          <w:color w:val="000000"/>
          <w:sz w:val="28"/>
          <w:szCs w:val="28"/>
        </w:rPr>
        <w:t>городс</w:t>
      </w:r>
      <w:r>
        <w:rPr>
          <w:rFonts w:ascii="Times New Roman" w:hAnsi="Times New Roman"/>
          <w:color w:val="000000"/>
          <w:sz w:val="28"/>
          <w:szCs w:val="28"/>
        </w:rPr>
        <w:t xml:space="preserve">кой среды в селе Родничок  Балашовского муниципального района Саратовской области </w:t>
      </w:r>
      <w:r w:rsidRPr="00517FAA">
        <w:rPr>
          <w:rFonts w:ascii="Times New Roman" w:hAnsi="Times New Roman"/>
          <w:color w:val="000000"/>
          <w:sz w:val="28"/>
          <w:szCs w:val="28"/>
        </w:rPr>
        <w:t>на 2018-2022 годы» согласно приложению к настоящему постановлению.</w:t>
      </w:r>
      <w:r w:rsidRPr="00517FAA">
        <w:rPr>
          <w:rFonts w:ascii="Times New Roman" w:hAnsi="Times New Roman"/>
          <w:color w:val="000000"/>
          <w:sz w:val="28"/>
          <w:szCs w:val="28"/>
        </w:rPr>
        <w:tab/>
      </w:r>
      <w:r w:rsidRPr="00517FAA">
        <w:rPr>
          <w:rFonts w:ascii="Times New Roman" w:hAnsi="Times New Roman"/>
          <w:color w:val="000000"/>
          <w:sz w:val="28"/>
          <w:szCs w:val="28"/>
        </w:rPr>
        <w:tab/>
      </w:r>
    </w:p>
    <w:p w:rsidR="00D56848" w:rsidRPr="003217FE" w:rsidRDefault="00D56848" w:rsidP="00517FAA">
      <w:pPr>
        <w:spacing w:line="240" w:lineRule="auto"/>
        <w:ind w:right="-83" w:firstLine="567"/>
        <w:jc w:val="both"/>
        <w:rPr>
          <w:rFonts w:ascii="Times New Roman" w:hAnsi="Times New Roman"/>
          <w:sz w:val="28"/>
          <w:szCs w:val="28"/>
        </w:rPr>
      </w:pPr>
      <w:r w:rsidRPr="00517FAA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</w:t>
      </w:r>
      <w:r w:rsidRPr="00517FAA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 xml:space="preserve">оящее постановление разместить на официальном сайте администрации Балашовского муниципального района Саратовской области ресурсе </w:t>
      </w:r>
      <w:hyperlink r:id="rId5" w:history="1">
        <w:r w:rsidRPr="00316F12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16F12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16F12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baladmin</w:t>
        </w:r>
        <w:r w:rsidRPr="00316F12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16F12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(ссылка - Родничковское муниципальное образование) </w:t>
      </w:r>
    </w:p>
    <w:p w:rsidR="00D56848" w:rsidRPr="00517FAA" w:rsidRDefault="00D56848" w:rsidP="00517FAA">
      <w:pPr>
        <w:spacing w:line="240" w:lineRule="auto"/>
        <w:ind w:right="9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17FA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17FA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</w:t>
      </w:r>
      <w:r>
        <w:rPr>
          <w:rFonts w:ascii="Times New Roman" w:hAnsi="Times New Roman"/>
          <w:sz w:val="28"/>
          <w:szCs w:val="28"/>
        </w:rPr>
        <w:t>и  Родничковского МО Стоволосову Л.А.</w:t>
      </w:r>
    </w:p>
    <w:p w:rsidR="00D56848" w:rsidRPr="00517FAA" w:rsidRDefault="00D56848" w:rsidP="00517FAA">
      <w:pPr>
        <w:spacing w:line="240" w:lineRule="auto"/>
        <w:ind w:right="97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17FAA">
        <w:rPr>
          <w:rFonts w:ascii="Times New Roman" w:hAnsi="Times New Roman"/>
          <w:sz w:val="28"/>
          <w:szCs w:val="28"/>
        </w:rPr>
        <w:t xml:space="preserve">4. </w:t>
      </w:r>
      <w:r w:rsidRPr="00517FA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D56848" w:rsidRPr="00B23847" w:rsidRDefault="00D56848" w:rsidP="0094650B">
      <w:pPr>
        <w:spacing w:line="240" w:lineRule="auto"/>
        <w:ind w:right="-83"/>
        <w:jc w:val="both"/>
        <w:rPr>
          <w:rFonts w:ascii="Times New Roman" w:hAnsi="Times New Roman"/>
        </w:rPr>
      </w:pPr>
    </w:p>
    <w:p w:rsidR="00D56848" w:rsidRDefault="00D56848" w:rsidP="001B0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3217FE">
        <w:rPr>
          <w:rFonts w:ascii="Times New Roman" w:hAnsi="Times New Roman"/>
          <w:b/>
          <w:sz w:val="28"/>
          <w:szCs w:val="28"/>
        </w:rPr>
        <w:t>Роднич</w:t>
      </w:r>
      <w:r>
        <w:rPr>
          <w:rFonts w:ascii="Times New Roman" w:hAnsi="Times New Roman"/>
          <w:b/>
          <w:sz w:val="28"/>
          <w:szCs w:val="28"/>
        </w:rPr>
        <w:t xml:space="preserve">ковского </w:t>
      </w:r>
    </w:p>
    <w:p w:rsidR="00D56848" w:rsidRPr="001B0759" w:rsidRDefault="00D56848" w:rsidP="001B07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7F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17FE">
        <w:rPr>
          <w:rFonts w:ascii="Times New Roman" w:hAnsi="Times New Roman"/>
          <w:b/>
          <w:sz w:val="28"/>
          <w:szCs w:val="28"/>
        </w:rPr>
        <w:t>В.В</w:t>
      </w:r>
      <w:r>
        <w:rPr>
          <w:rFonts w:ascii="Times New Roman" w:hAnsi="Times New Roman"/>
          <w:b/>
          <w:sz w:val="28"/>
          <w:szCs w:val="28"/>
        </w:rPr>
        <w:t>. Нагорнов</w:t>
      </w:r>
    </w:p>
    <w:p w:rsidR="00D56848" w:rsidRDefault="00D56848" w:rsidP="001B07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6848" w:rsidRDefault="00D56848" w:rsidP="001B07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7FA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FA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848" w:rsidRDefault="00D56848" w:rsidP="001B0759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Родничковского муниципального </w:t>
      </w:r>
    </w:p>
    <w:p w:rsidR="00D56848" w:rsidRPr="00517FAA" w:rsidRDefault="00D56848" w:rsidP="001B0759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517F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«11» декабря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№  46-п</w:t>
      </w:r>
    </w:p>
    <w:p w:rsidR="00D56848" w:rsidRPr="00517FAA" w:rsidRDefault="00D56848" w:rsidP="00517FAA">
      <w:pPr>
        <w:spacing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D56848" w:rsidRPr="00517FAA" w:rsidRDefault="00D56848" w:rsidP="0094650B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2F682D">
      <w:pPr>
        <w:spacing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517FAA">
        <w:rPr>
          <w:rFonts w:ascii="Times New Roman" w:hAnsi="Times New Roman"/>
          <w:b/>
          <w:sz w:val="34"/>
          <w:szCs w:val="34"/>
        </w:rPr>
        <w:t>МУНИЦИПАЛЬНАЯ ПРОГРАММА</w:t>
      </w:r>
    </w:p>
    <w:p w:rsidR="00D56848" w:rsidRDefault="00D56848" w:rsidP="001B075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517FAA">
        <w:rPr>
          <w:rFonts w:ascii="Times New Roman" w:hAnsi="Times New Roman"/>
          <w:b/>
          <w:sz w:val="34"/>
          <w:szCs w:val="34"/>
        </w:rPr>
        <w:t xml:space="preserve">«ФОРМИРОВАНИЕ </w:t>
      </w:r>
      <w:r>
        <w:rPr>
          <w:rFonts w:ascii="Times New Roman" w:hAnsi="Times New Roman"/>
          <w:b/>
          <w:sz w:val="34"/>
          <w:szCs w:val="34"/>
        </w:rPr>
        <w:t xml:space="preserve">КОМФОРТНОЙ </w:t>
      </w:r>
      <w:r w:rsidRPr="00517FAA">
        <w:rPr>
          <w:rFonts w:ascii="Times New Roman" w:hAnsi="Times New Roman"/>
          <w:b/>
          <w:sz w:val="34"/>
          <w:szCs w:val="34"/>
        </w:rPr>
        <w:t>ГОРОДСКОЙ СРЕДЫ</w:t>
      </w:r>
      <w:r>
        <w:rPr>
          <w:rFonts w:ascii="Times New Roman" w:hAnsi="Times New Roman"/>
          <w:b/>
          <w:sz w:val="34"/>
          <w:szCs w:val="34"/>
        </w:rPr>
        <w:t>В  СЕЛЕ РОДНИЧОКБАЛАШОВСКОГО МУНИЦИПАЛЬНОГО РАЙОНА</w:t>
      </w:r>
    </w:p>
    <w:p w:rsidR="00D56848" w:rsidRPr="00517FAA" w:rsidRDefault="00D56848" w:rsidP="001B075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САРАТОВСКОЙ ОБЛАСТИ </w:t>
      </w:r>
      <w:r w:rsidRPr="00517FAA">
        <w:rPr>
          <w:rFonts w:ascii="Times New Roman" w:hAnsi="Times New Roman"/>
          <w:b/>
          <w:sz w:val="34"/>
          <w:szCs w:val="34"/>
        </w:rPr>
        <w:t>НА 2018-2022 ГОДЫ»</w:t>
      </w:r>
    </w:p>
    <w:p w:rsidR="00D56848" w:rsidRPr="00517FAA" w:rsidRDefault="00D56848" w:rsidP="001B07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Pr="00517FAA" w:rsidRDefault="00D56848" w:rsidP="00517F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56848" w:rsidRDefault="00D56848" w:rsidP="00517FAA">
      <w:pPr>
        <w:tabs>
          <w:tab w:val="left" w:pos="5655"/>
          <w:tab w:val="right" w:pos="9921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56848" w:rsidRDefault="00D56848" w:rsidP="00517FAA">
      <w:pPr>
        <w:tabs>
          <w:tab w:val="left" w:pos="5655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48" w:rsidRDefault="00D56848" w:rsidP="00517FAA">
      <w:pPr>
        <w:tabs>
          <w:tab w:val="left" w:pos="5655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48" w:rsidRPr="00517FAA" w:rsidRDefault="00D56848" w:rsidP="00517FAA">
      <w:pPr>
        <w:tabs>
          <w:tab w:val="left" w:pos="5655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48" w:rsidRPr="00517FAA" w:rsidRDefault="00D56848" w:rsidP="00517FAA">
      <w:pPr>
        <w:tabs>
          <w:tab w:val="left" w:pos="5655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48" w:rsidRPr="00517FAA" w:rsidRDefault="00D56848" w:rsidP="00517FAA">
      <w:pPr>
        <w:tabs>
          <w:tab w:val="left" w:pos="5655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48" w:rsidRPr="00517FAA" w:rsidRDefault="00D56848" w:rsidP="00517FAA">
      <w:pPr>
        <w:tabs>
          <w:tab w:val="left" w:pos="5655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48" w:rsidRPr="00517FAA" w:rsidRDefault="00D56848" w:rsidP="00517FAA">
      <w:pPr>
        <w:tabs>
          <w:tab w:val="left" w:pos="5655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48" w:rsidRDefault="00D56848" w:rsidP="009A04CF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56848" w:rsidRDefault="00D56848" w:rsidP="009A04CF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56848" w:rsidRDefault="00D56848" w:rsidP="009A04CF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56848" w:rsidRDefault="00D56848" w:rsidP="009A04CF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56848" w:rsidRDefault="00D56848" w:rsidP="001B0759">
      <w:pPr>
        <w:tabs>
          <w:tab w:val="left" w:pos="4680"/>
          <w:tab w:val="left" w:pos="5655"/>
          <w:tab w:val="right" w:pos="9921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56848" w:rsidRDefault="00D56848" w:rsidP="001B0759">
      <w:pPr>
        <w:tabs>
          <w:tab w:val="left" w:pos="4680"/>
          <w:tab w:val="left" w:pos="5655"/>
          <w:tab w:val="right" w:pos="9921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1</w:t>
      </w:r>
    </w:p>
    <w:p w:rsidR="00D56848" w:rsidRDefault="00D56848" w:rsidP="001B0759">
      <w:pPr>
        <w:spacing w:after="0" w:line="100" w:lineRule="atLeast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56848" w:rsidRDefault="00D56848" w:rsidP="001B0759">
      <w:pPr>
        <w:spacing w:after="0" w:line="100" w:lineRule="atLeast"/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Родничковского муниципального</w:t>
      </w:r>
    </w:p>
    <w:p w:rsidR="00D56848" w:rsidRPr="001B0759" w:rsidRDefault="00D56848" w:rsidP="001B0759">
      <w:pPr>
        <w:spacing w:after="0" w:line="100" w:lineRule="atLeast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№ 46-п от 11.12.2017 г.</w:t>
      </w:r>
    </w:p>
    <w:p w:rsidR="00D56848" w:rsidRDefault="00D56848" w:rsidP="009A04CF">
      <w:pPr>
        <w:spacing w:after="0" w:line="100" w:lineRule="atLeast"/>
        <w:jc w:val="right"/>
        <w:rPr>
          <w:rFonts w:ascii="Times New Roman" w:hAnsi="Times New Roman"/>
          <w:sz w:val="24"/>
          <w:szCs w:val="28"/>
        </w:rPr>
      </w:pPr>
    </w:p>
    <w:p w:rsidR="00D56848" w:rsidRDefault="00D56848" w:rsidP="009A04C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56848" w:rsidRPr="00B24045" w:rsidRDefault="00D56848" w:rsidP="009A04CF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B2404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D56848" w:rsidRPr="001B0759" w:rsidRDefault="00D56848" w:rsidP="001B0759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24045">
        <w:rPr>
          <w:rFonts w:ascii="Times New Roman" w:hAnsi="Times New Roman"/>
          <w:b/>
          <w:sz w:val="28"/>
          <w:szCs w:val="28"/>
        </w:rPr>
        <w:t>униципальной программы «Формирование комфортной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 в селе </w:t>
      </w:r>
      <w:r w:rsidRPr="00B24045">
        <w:rPr>
          <w:rFonts w:ascii="Times New Roman" w:hAnsi="Times New Roman"/>
          <w:b/>
          <w:sz w:val="28"/>
          <w:szCs w:val="28"/>
        </w:rPr>
        <w:t xml:space="preserve"> Родничок Балашовского муниципального района Саратовс</w:t>
      </w:r>
      <w:r>
        <w:rPr>
          <w:rFonts w:ascii="Times New Roman" w:hAnsi="Times New Roman"/>
          <w:b/>
          <w:sz w:val="28"/>
          <w:szCs w:val="28"/>
        </w:rPr>
        <w:t xml:space="preserve">кой области </w:t>
      </w:r>
      <w:r w:rsidRPr="00B24045">
        <w:rPr>
          <w:rFonts w:ascii="Times New Roman" w:hAnsi="Times New Roman"/>
          <w:b/>
          <w:sz w:val="28"/>
          <w:szCs w:val="28"/>
        </w:rPr>
        <w:t>на 2018-2022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56848" w:rsidRDefault="00D56848" w:rsidP="009A04C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885" w:type="dxa"/>
        <w:tblLayout w:type="fixed"/>
        <w:tblLook w:val="00A0"/>
      </w:tblPr>
      <w:tblGrid>
        <w:gridCol w:w="2376"/>
        <w:gridCol w:w="7509"/>
      </w:tblGrid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в селе Родничок Балашовского муниципального района Саратовской области на 2018-2022 годы» (далее – Программа)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Постановление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10.02.17 №169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 w:rsidP="009F02B3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Родничковского муниципального образования 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Родничковского муниципального образования </w:t>
            </w:r>
          </w:p>
        </w:tc>
      </w:tr>
      <w:tr w:rsidR="00D56848" w:rsidTr="009A04CF">
        <w:trPr>
          <w:trHeight w:val="568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внешнего благоустройства санитарного содержания организация обустройства мест массового пребывания населения;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жизненно важных социально – экономических интересов муниципального образования;</w:t>
            </w:r>
          </w:p>
        </w:tc>
      </w:tr>
      <w:tr w:rsidR="00D56848" w:rsidTr="009A04CF">
        <w:trPr>
          <w:trHeight w:val="568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архитектурно – художественного облика села, размещение и содержание малых архитектурных форм;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условий в местах массового пребывания населения на территории муниципального образования;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поддержание санитарного порядка на территории сельского поселения;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вовлечения граждан, организаций в реализацию мероприятий по благоустройству территорий;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индикаторы реализации (целевые задания)Программы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 мест массового пребывания населения в населенном пункте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2018-2022годы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мероприятий, предусмотренных муниципальной программой «Формирование комфортной городской среды в селе Родничок Балашовского муниципального района Саратовской области на 2018-2022 годы»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финансовых средств  0,0 тыс.руб., из них: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0,0 т.р.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0,0 т.руб., в том числе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- 0,0 тыс.руб.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внешнего облика сельского поселения и мест массового пребывания населения;</w:t>
            </w:r>
          </w:p>
          <w:p w:rsidR="00D56848" w:rsidRDefault="00D56848" w:rsidP="00FD734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комфортности проживания населения на территории муниципального образования;</w:t>
            </w:r>
          </w:p>
        </w:tc>
      </w:tr>
      <w:tr w:rsidR="00D56848" w:rsidTr="009A04C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848" w:rsidRDefault="00D568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контроль за ходом ее выполнения осуществляется в порядке, определяемом нормативными правовыми актами муниципального образования</w:t>
            </w:r>
          </w:p>
        </w:tc>
      </w:tr>
    </w:tbl>
    <w:p w:rsidR="00D56848" w:rsidRDefault="00D56848" w:rsidP="009A04C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56848" w:rsidRPr="002F682D" w:rsidRDefault="00D56848" w:rsidP="002F68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2F682D">
        <w:rPr>
          <w:b/>
          <w:bCs/>
          <w:color w:val="000000"/>
          <w:sz w:val="28"/>
          <w:szCs w:val="28"/>
        </w:rPr>
        <w:t>1.</w:t>
      </w:r>
      <w:r w:rsidRPr="002F682D">
        <w:rPr>
          <w:color w:val="000000"/>
          <w:sz w:val="28"/>
          <w:szCs w:val="28"/>
        </w:rPr>
        <w:t xml:space="preserve"> </w:t>
      </w:r>
      <w:r w:rsidRPr="002F682D">
        <w:rPr>
          <w:b/>
          <w:bCs/>
          <w:color w:val="000000"/>
          <w:sz w:val="28"/>
          <w:szCs w:val="28"/>
        </w:rPr>
        <w:t>Основные характеристики реализации Программы</w:t>
      </w:r>
    </w:p>
    <w:p w:rsidR="00D56848" w:rsidRDefault="00D56848" w:rsidP="009A04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Характеристика текуще</w:t>
      </w:r>
      <w:r>
        <w:rPr>
          <w:color w:val="000000"/>
          <w:sz w:val="28"/>
          <w:szCs w:val="28"/>
        </w:rPr>
        <w:t>го состояния, основные проблемы</w:t>
      </w:r>
      <w:r w:rsidRPr="002F682D">
        <w:rPr>
          <w:color w:val="000000"/>
          <w:sz w:val="28"/>
          <w:szCs w:val="28"/>
        </w:rPr>
        <w:t xml:space="preserve"> мест массового пребывания населения, анализ причин возникновения проблем и описание основных возможных рисков реализации муниципальной программы.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Существующее положение обусловлено рядом факторов: нарушение градостроительных норм при застройке сельских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</w:t>
      </w:r>
      <w:r>
        <w:rPr>
          <w:color w:val="000000"/>
          <w:sz w:val="28"/>
          <w:szCs w:val="28"/>
        </w:rPr>
        <w:t xml:space="preserve">ру территорий </w:t>
      </w:r>
      <w:r w:rsidRPr="002F682D">
        <w:rPr>
          <w:color w:val="000000"/>
          <w:sz w:val="28"/>
          <w:szCs w:val="28"/>
        </w:rPr>
        <w:t>для определения функциональных зон и выполнения других мероприятий.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Важнейшей задачей орг</w:t>
      </w:r>
      <w:r>
        <w:rPr>
          <w:color w:val="000000"/>
          <w:sz w:val="28"/>
          <w:szCs w:val="28"/>
        </w:rPr>
        <w:t xml:space="preserve">анов местного самоуправления </w:t>
      </w:r>
      <w:r w:rsidRPr="002F682D">
        <w:rPr>
          <w:color w:val="000000"/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мест массового пребывания населения,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Для поддержания 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 «Формирование комфортной городской среды в селе Родничок Балашовского муниципального района Саратовской области на 2018-2022 годы» (далее–муниципальная программа), которой предусматривается целенаправленная работа по следующим направлениям: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Комплексное благоустройство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риски, связанные с изменением бюджетного законодательства;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финансовые риски: финансирование муниципальной программы не в полном объеме в связи с неисполнением доходной части бюджета сельского поселения.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В таком случае муниципальная программа подлежит корректировке.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682D">
        <w:rPr>
          <w:color w:val="000000"/>
          <w:sz w:val="28"/>
          <w:szCs w:val="28"/>
        </w:rPr>
        <w:t>Одним из приоритетов реализации программы является обеспечение надлежащего состояния мест массового пребывания населения, создание комфортной территории для жизнедеятельности населения.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left="2460" w:hanging="360"/>
        <w:jc w:val="both"/>
        <w:rPr>
          <w:color w:val="333333"/>
          <w:sz w:val="28"/>
          <w:szCs w:val="28"/>
        </w:rPr>
      </w:pPr>
      <w:r w:rsidRPr="002F682D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2F682D">
        <w:rPr>
          <w:b/>
          <w:bCs/>
          <w:color w:val="000000"/>
          <w:sz w:val="28"/>
          <w:szCs w:val="28"/>
        </w:rPr>
        <w:t>Цель и задачи Программы, сроки ее реализации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Целью реализации П</w:t>
      </w:r>
      <w:r>
        <w:rPr>
          <w:color w:val="000000"/>
          <w:sz w:val="28"/>
          <w:szCs w:val="28"/>
        </w:rPr>
        <w:t xml:space="preserve">рограммы является формирование </w:t>
      </w:r>
      <w:r w:rsidRPr="002F682D">
        <w:rPr>
          <w:color w:val="000000"/>
          <w:sz w:val="28"/>
          <w:szCs w:val="28"/>
        </w:rPr>
        <w:t xml:space="preserve">благоприятной среды для проживания населения, а также мест массового пребывания населения. Для достижения этой цели предлагается выполнить задачи по </w:t>
      </w:r>
      <w:r w:rsidRPr="002F682D">
        <w:rPr>
          <w:sz w:val="28"/>
          <w:szCs w:val="28"/>
        </w:rPr>
        <w:t xml:space="preserve">выполнению комплекса работ </w:t>
      </w:r>
      <w:r w:rsidRPr="002F682D">
        <w:rPr>
          <w:color w:val="000000"/>
          <w:sz w:val="28"/>
          <w:szCs w:val="28"/>
        </w:rPr>
        <w:t>сквера в центре села,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82D">
        <w:rPr>
          <w:sz w:val="28"/>
          <w:szCs w:val="28"/>
        </w:rPr>
        <w:t>Для обеспечения сквера</w:t>
      </w:r>
      <w:r>
        <w:rPr>
          <w:color w:val="000000"/>
          <w:sz w:val="28"/>
          <w:szCs w:val="28"/>
        </w:rPr>
        <w:t xml:space="preserve"> и</w:t>
      </w:r>
      <w:r w:rsidRPr="002F682D">
        <w:rPr>
          <w:color w:val="000000"/>
          <w:sz w:val="28"/>
          <w:szCs w:val="28"/>
        </w:rPr>
        <w:t xml:space="preserve"> места отдыха населения общественной территории целесообразно проведение следующих мероприятий;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Обустройство пешеходных зон </w:t>
      </w:r>
      <w:r w:rsidRPr="002F682D">
        <w:rPr>
          <w:color w:val="000000"/>
          <w:sz w:val="28"/>
          <w:szCs w:val="28"/>
        </w:rPr>
        <w:t>в сквере (пешеходной дорожки к скверу);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Установка качелей;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Установка скамеек;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Устройство гостевой стоянки (автомобильной парковки);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Оборудование детской (игровой) площадки;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Оборудование спортивной площадки (сетки со столбами, баскетбольные щиты, ворота для футбола и др.)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Установка урн для мусора;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Озеленение территории сквера (высадка, формирование крон деревьев, кустарников,  устройство цветников)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Установка газонных ограждений, декоративных ограждений сквера;</w:t>
      </w:r>
    </w:p>
    <w:p w:rsidR="00D56848" w:rsidRPr="002F682D" w:rsidRDefault="00D56848" w:rsidP="001C28B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 xml:space="preserve"> Обрезка деревьев и кустов;</w:t>
      </w:r>
    </w:p>
    <w:p w:rsidR="00D56848" w:rsidRPr="002F682D" w:rsidRDefault="00D56848" w:rsidP="001E7D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682D">
        <w:rPr>
          <w:color w:val="000000"/>
          <w:sz w:val="28"/>
          <w:szCs w:val="28"/>
        </w:rPr>
        <w:t>Освещение сквера;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6848" w:rsidRPr="002F682D" w:rsidRDefault="00D56848" w:rsidP="001E7D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82D">
        <w:rPr>
          <w:color w:val="000000"/>
          <w:sz w:val="28"/>
          <w:szCs w:val="28"/>
        </w:rPr>
        <w:t>Основными задачами Программы являются:</w:t>
      </w:r>
    </w:p>
    <w:p w:rsidR="00D56848" w:rsidRPr="002F682D" w:rsidRDefault="00D56848" w:rsidP="001E7D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82D">
        <w:rPr>
          <w:color w:val="000000"/>
          <w:sz w:val="28"/>
          <w:szCs w:val="28"/>
        </w:rPr>
        <w:t>- выполнение комплекса работ по благоустройству территории Родничковского муниципального образования;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82D">
        <w:rPr>
          <w:color w:val="000000"/>
          <w:sz w:val="28"/>
          <w:szCs w:val="28"/>
        </w:rPr>
        <w:t>-организация озеленения и обустройство зеленых зон;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682D">
        <w:rPr>
          <w:color w:val="000000"/>
          <w:sz w:val="28"/>
          <w:szCs w:val="28"/>
        </w:rPr>
        <w:t>Благоустройство мест массового отдыха;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682D">
        <w:rPr>
          <w:b/>
          <w:color w:val="000000"/>
          <w:sz w:val="28"/>
          <w:szCs w:val="28"/>
        </w:rPr>
        <w:t>3. Основные индикаторы реализации (целевые задания) программы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6"/>
        <w:gridCol w:w="1560"/>
        <w:gridCol w:w="1099"/>
      </w:tblGrid>
      <w:tr w:rsidR="00D56848" w:rsidRPr="002F682D" w:rsidTr="009A04CF">
        <w:tc>
          <w:tcPr>
            <w:tcW w:w="675" w:type="dxa"/>
            <w:vMerge w:val="restart"/>
            <w:vAlign w:val="center"/>
          </w:tcPr>
          <w:p w:rsidR="00D56848" w:rsidRPr="002F682D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682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D56848" w:rsidRPr="002F682D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682D">
              <w:rPr>
                <w:b/>
                <w:sz w:val="28"/>
                <w:szCs w:val="28"/>
              </w:rPr>
              <w:t>Наименование целевого показателя (индикаторы)</w:t>
            </w:r>
          </w:p>
        </w:tc>
        <w:tc>
          <w:tcPr>
            <w:tcW w:w="2659" w:type="dxa"/>
            <w:gridSpan w:val="2"/>
            <w:vAlign w:val="center"/>
          </w:tcPr>
          <w:p w:rsidR="00D56848" w:rsidRPr="002F682D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682D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D56848" w:rsidRPr="002F682D" w:rsidTr="009A04CF">
        <w:tc>
          <w:tcPr>
            <w:tcW w:w="0" w:type="auto"/>
            <w:vMerge/>
            <w:vAlign w:val="center"/>
          </w:tcPr>
          <w:p w:rsidR="00D56848" w:rsidRPr="002F682D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56848" w:rsidRPr="002F682D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6848" w:rsidRPr="002F682D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F682D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1099" w:type="dxa"/>
            <w:vAlign w:val="center"/>
          </w:tcPr>
          <w:p w:rsidR="00D56848" w:rsidRPr="002F682D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F682D">
              <w:rPr>
                <w:b/>
                <w:sz w:val="28"/>
                <w:szCs w:val="28"/>
              </w:rPr>
              <w:t>М</w:t>
            </w:r>
            <w:r w:rsidRPr="002F682D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D56848" w:rsidRPr="002F682D" w:rsidTr="009A04CF">
        <w:tc>
          <w:tcPr>
            <w:tcW w:w="675" w:type="dxa"/>
            <w:vAlign w:val="center"/>
          </w:tcPr>
          <w:p w:rsidR="00D56848" w:rsidRPr="002F682D" w:rsidRDefault="00D56848" w:rsidP="00217EF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F682D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56848" w:rsidRPr="002F682D" w:rsidRDefault="00D5684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F682D"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60" w:type="dxa"/>
            <w:vAlign w:val="center"/>
          </w:tcPr>
          <w:p w:rsidR="00D56848" w:rsidRPr="002F682D" w:rsidRDefault="00D5684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682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D56848" w:rsidRPr="002F682D" w:rsidRDefault="00D5684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682D">
              <w:rPr>
                <w:sz w:val="28"/>
                <w:szCs w:val="28"/>
              </w:rPr>
              <w:t>-</w:t>
            </w:r>
          </w:p>
        </w:tc>
      </w:tr>
    </w:tbl>
    <w:p w:rsidR="00D56848" w:rsidRPr="002F682D" w:rsidRDefault="00D56848" w:rsidP="001B075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682D">
        <w:rPr>
          <w:b/>
          <w:color w:val="000000"/>
          <w:sz w:val="28"/>
          <w:szCs w:val="28"/>
        </w:rPr>
        <w:t>4. Сроки реализации Программы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Срок реализации Программы – 2018-2022 годы, с возможностью внесения изменений в сроки реализации Программы.</w:t>
      </w:r>
    </w:p>
    <w:p w:rsidR="00D56848" w:rsidRPr="002F682D" w:rsidRDefault="00D56848" w:rsidP="001B075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F682D">
        <w:rPr>
          <w:b/>
          <w:bCs/>
          <w:color w:val="000000"/>
          <w:sz w:val="28"/>
          <w:szCs w:val="28"/>
        </w:rPr>
        <w:t>5. Перечень мероприятий Программы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 xml:space="preserve">Основу Программы составляет </w:t>
      </w:r>
      <w:r w:rsidRPr="002F682D">
        <w:rPr>
          <w:sz w:val="28"/>
          <w:szCs w:val="28"/>
        </w:rPr>
        <w:t>сквер в</w:t>
      </w:r>
      <w:r w:rsidRPr="002F682D">
        <w:rPr>
          <w:color w:val="000000"/>
          <w:sz w:val="28"/>
          <w:szCs w:val="28"/>
        </w:rPr>
        <w:t xml:space="preserve"> центре села. Механизм реализации Программы определяется администрацией Родничковского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2F682D">
        <w:rPr>
          <w:color w:val="000000"/>
          <w:sz w:val="28"/>
          <w:szCs w:val="28"/>
        </w:rPr>
        <w:t>и предусматривает проведение организационных мероприятий, обеспечивающих выполнение Программы.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Заказчик Программы: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</w:t>
      </w:r>
    </w:p>
    <w:p w:rsidR="00D56848" w:rsidRPr="002F682D" w:rsidRDefault="00D56848" w:rsidP="002F68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Исполнители Программы: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несут ответственность за реализацию мероприятий Программы;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D56848" w:rsidRDefault="00D56848" w:rsidP="009A04CF">
      <w:pPr>
        <w:suppressAutoHyphens w:val="0"/>
        <w:spacing w:after="0" w:line="240" w:lineRule="auto"/>
        <w:rPr>
          <w:rFonts w:ascii="Helvetica" w:hAnsi="Helvetica" w:cs="Helvetica"/>
          <w:color w:val="333333"/>
          <w:kern w:val="0"/>
          <w:sz w:val="20"/>
          <w:szCs w:val="20"/>
          <w:lang w:eastAsia="ru-RU"/>
        </w:rPr>
        <w:sectPr w:rsidR="00D56848" w:rsidSect="001B0759">
          <w:pgSz w:w="11906" w:h="16838"/>
          <w:pgMar w:top="1134" w:right="851" w:bottom="1134" w:left="1701" w:header="709" w:footer="709" w:gutter="0"/>
          <w:cols w:space="720"/>
        </w:sectPr>
      </w:pPr>
    </w:p>
    <w:p w:rsidR="00D56848" w:rsidRDefault="00D56848" w:rsidP="009A04CF">
      <w:pPr>
        <w:shd w:val="clear" w:color="auto" w:fill="FFFFFF"/>
        <w:suppressAutoHyphens w:val="0"/>
        <w:spacing w:after="0" w:line="240" w:lineRule="auto"/>
        <w:ind w:firstLine="720"/>
        <w:jc w:val="center"/>
        <w:rPr>
          <w:rFonts w:ascii="Helvetica" w:hAnsi="Helvetica" w:cs="Helvetica"/>
          <w:color w:val="333333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kern w:val="0"/>
          <w:lang w:eastAsia="ru-RU"/>
        </w:rPr>
        <w:t>Перечень программных мероприятий</w:t>
      </w:r>
    </w:p>
    <w:p w:rsidR="00D56848" w:rsidRDefault="00D56848" w:rsidP="009A04CF">
      <w:pPr>
        <w:shd w:val="clear" w:color="auto" w:fill="FFFFFF"/>
        <w:suppressAutoHyphens w:val="0"/>
        <w:spacing w:after="0" w:line="274" w:lineRule="atLeast"/>
        <w:ind w:firstLine="720"/>
        <w:jc w:val="center"/>
        <w:rPr>
          <w:rFonts w:ascii="Times New Roman" w:hAnsi="Times New Roman"/>
          <w:b/>
          <w:bCs/>
          <w:color w:val="000000"/>
          <w:kern w:val="0"/>
          <w:lang w:eastAsia="ru-RU"/>
        </w:rPr>
      </w:pPr>
      <w:r>
        <w:rPr>
          <w:rFonts w:ascii="Times New Roman" w:hAnsi="Times New Roman"/>
          <w:b/>
          <w:bCs/>
          <w:color w:val="000000"/>
          <w:kern w:val="0"/>
          <w:lang w:eastAsia="ru-RU"/>
        </w:rPr>
        <w:t xml:space="preserve">«Формирование комфортной городской среды в селе  Родничок Балашовского муниципального района Саратовской области </w:t>
      </w:r>
    </w:p>
    <w:p w:rsidR="00D56848" w:rsidRDefault="00D56848" w:rsidP="009A04CF">
      <w:pPr>
        <w:shd w:val="clear" w:color="auto" w:fill="FFFFFF"/>
        <w:suppressAutoHyphens w:val="0"/>
        <w:spacing w:after="0" w:line="274" w:lineRule="atLeast"/>
        <w:ind w:firstLine="720"/>
        <w:jc w:val="center"/>
        <w:rPr>
          <w:rFonts w:ascii="Helvetica" w:hAnsi="Helvetica" w:cs="Helvetica"/>
          <w:color w:val="333333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kern w:val="0"/>
          <w:lang w:eastAsia="ru-RU"/>
        </w:rPr>
        <w:t>на 2018-2022 годы»</w:t>
      </w:r>
    </w:p>
    <w:p w:rsidR="00D56848" w:rsidRDefault="00D56848" w:rsidP="009A04CF">
      <w:pPr>
        <w:shd w:val="clear" w:color="auto" w:fill="FFFFFF"/>
        <w:suppressAutoHyphens w:val="0"/>
        <w:spacing w:after="0" w:line="274" w:lineRule="atLeast"/>
        <w:ind w:firstLine="720"/>
        <w:jc w:val="center"/>
        <w:rPr>
          <w:rFonts w:ascii="Helvetica" w:hAnsi="Helvetica" w:cs="Helvetica"/>
          <w:color w:val="333333"/>
          <w:kern w:val="0"/>
          <w:sz w:val="20"/>
          <w:szCs w:val="20"/>
          <w:lang w:eastAsia="ru-RU"/>
        </w:rPr>
      </w:pPr>
    </w:p>
    <w:tbl>
      <w:tblPr>
        <w:tblW w:w="14679" w:type="dxa"/>
        <w:tblInd w:w="-438" w:type="dxa"/>
        <w:tblCellMar>
          <w:left w:w="0" w:type="dxa"/>
          <w:right w:w="0" w:type="dxa"/>
        </w:tblCellMar>
        <w:tblLook w:val="00A0"/>
      </w:tblPr>
      <w:tblGrid>
        <w:gridCol w:w="699"/>
        <w:gridCol w:w="2563"/>
        <w:gridCol w:w="1398"/>
        <w:gridCol w:w="2726"/>
        <w:gridCol w:w="2750"/>
        <w:gridCol w:w="2726"/>
        <w:gridCol w:w="1747"/>
        <w:gridCol w:w="70"/>
      </w:tblGrid>
      <w:tr w:rsidR="00D56848" w:rsidTr="009A04CF">
        <w:trPr>
          <w:trHeight w:val="344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2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расходов, всего (тыс. руб.)</w:t>
            </w:r>
          </w:p>
        </w:tc>
        <w:tc>
          <w:tcPr>
            <w:tcW w:w="70" w:type="dxa"/>
            <w:vAlign w:val="center"/>
          </w:tcPr>
          <w:p w:rsidR="00D56848" w:rsidRDefault="00D5684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56848" w:rsidTr="009A04CF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center"/>
          </w:tcPr>
          <w:p w:rsidR="00D56848" w:rsidRDefault="00D5684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56848" w:rsidTr="009A04CF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center"/>
          </w:tcPr>
          <w:p w:rsidR="00D56848" w:rsidRDefault="00D5684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56848" w:rsidTr="009A04CF">
        <w:trPr>
          <w:trHeight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center"/>
          </w:tcPr>
          <w:p w:rsidR="00D56848" w:rsidRDefault="00D5684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56848" w:rsidTr="009A04CF">
        <w:trPr>
          <w:trHeight w:val="14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6848" w:rsidRDefault="00D56848">
            <w:pPr>
              <w:suppressAutoHyphens w:val="0"/>
              <w:spacing w:after="0" w:line="146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6848" w:rsidRDefault="00D56848">
            <w:pPr>
              <w:suppressAutoHyphens w:val="0"/>
              <w:spacing w:after="0" w:line="146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6848" w:rsidRDefault="00D56848">
            <w:pPr>
              <w:suppressAutoHyphens w:val="0"/>
              <w:spacing w:after="0" w:line="146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6848" w:rsidRDefault="00D56848">
            <w:pPr>
              <w:suppressAutoHyphens w:val="0"/>
              <w:spacing w:after="0" w:line="146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6848" w:rsidRDefault="00D56848">
            <w:pPr>
              <w:suppressAutoHyphens w:val="0"/>
              <w:spacing w:after="0" w:line="146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6848" w:rsidRDefault="00D56848">
            <w:pPr>
              <w:suppressAutoHyphens w:val="0"/>
              <w:spacing w:after="0" w:line="146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6848" w:rsidRDefault="00D56848">
            <w:pPr>
              <w:suppressAutoHyphens w:val="0"/>
              <w:spacing w:after="0" w:line="146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" w:type="dxa"/>
            <w:vAlign w:val="center"/>
          </w:tcPr>
          <w:p w:rsidR="00D56848" w:rsidRDefault="00D56848">
            <w:pPr>
              <w:suppressAutoHyphens w:val="0"/>
              <w:spacing w:before="100" w:beforeAutospacing="1" w:after="100" w:afterAutospacing="1" w:line="146" w:lineRule="atLeas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56848" w:rsidTr="009A04CF">
        <w:trPr>
          <w:trHeight w:val="474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Pr="00227279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Выполнение комплекса работ по скверу в центре села Родничок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2018-2022 г.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Pr="007D5047" w:rsidRDefault="00D56848" w:rsidP="0022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7D50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одничковского</w:t>
            </w:r>
            <w:r w:rsidRPr="007D50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Pr="007D5047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D56848" w:rsidRPr="007D5047" w:rsidRDefault="00D56848" w:rsidP="0022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7D50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одничковского </w:t>
            </w:r>
            <w:r w:rsidRPr="007D50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Pr="009D378A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9D378A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70" w:type="dxa"/>
            <w:vAlign w:val="center"/>
          </w:tcPr>
          <w:p w:rsidR="00D56848" w:rsidRDefault="00D5684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56848" w:rsidTr="009A04C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70" w:type="dxa"/>
            <w:vAlign w:val="center"/>
          </w:tcPr>
          <w:p w:rsidR="00D56848" w:rsidRDefault="00D5684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56848" w:rsidTr="009A04C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 w:rsidP="002F68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D56848" w:rsidRDefault="00D56848" w:rsidP="002272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Бюджет Родничковского МО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48" w:rsidRDefault="00D568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" w:type="dxa"/>
            <w:vAlign w:val="center"/>
          </w:tcPr>
          <w:p w:rsidR="00D56848" w:rsidRDefault="00D5684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D56848" w:rsidRDefault="00D56848" w:rsidP="009A04CF">
      <w:pPr>
        <w:shd w:val="clear" w:color="auto" w:fill="FFFFFF"/>
        <w:suppressAutoHyphens w:val="0"/>
        <w:spacing w:after="0" w:line="240" w:lineRule="auto"/>
        <w:jc w:val="center"/>
        <w:rPr>
          <w:rFonts w:ascii="Helvetica" w:hAnsi="Helvetica" w:cs="Helvetica"/>
          <w:color w:val="333333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ru-RU"/>
        </w:rPr>
        <w:t> </w:t>
      </w:r>
    </w:p>
    <w:p w:rsidR="00D56848" w:rsidRDefault="00D56848" w:rsidP="009A04CF">
      <w:pPr>
        <w:suppressAutoHyphens w:val="0"/>
        <w:spacing w:after="0"/>
        <w:sectPr w:rsidR="00D56848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D56848" w:rsidRDefault="00D56848" w:rsidP="009A04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Ресурсное обеспечение, объемы и источники финансирования Программы</w:t>
      </w:r>
    </w:p>
    <w:p w:rsidR="00D56848" w:rsidRDefault="00D56848" w:rsidP="009A04C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2145"/>
        <w:gridCol w:w="851"/>
        <w:gridCol w:w="1825"/>
        <w:gridCol w:w="1653"/>
        <w:gridCol w:w="1908"/>
        <w:gridCol w:w="958"/>
      </w:tblGrid>
      <w:tr w:rsidR="00D56848" w:rsidTr="00227279">
        <w:tc>
          <w:tcPr>
            <w:tcW w:w="690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45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мероприятия (основного мероприятия) подпрограммы</w:t>
            </w:r>
          </w:p>
        </w:tc>
        <w:tc>
          <w:tcPr>
            <w:tcW w:w="851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5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главного распорядителя средств бюджета муниципального образования </w:t>
            </w:r>
          </w:p>
        </w:tc>
        <w:tc>
          <w:tcPr>
            <w:tcW w:w="1653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908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8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расходов, всего (тыс.руб.)</w:t>
            </w:r>
          </w:p>
        </w:tc>
      </w:tr>
      <w:tr w:rsidR="00D56848" w:rsidTr="00227279">
        <w:tc>
          <w:tcPr>
            <w:tcW w:w="690" w:type="dxa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5" w:type="dxa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5" w:type="dxa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8" w:type="dxa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8" w:type="dxa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56848" w:rsidTr="00227279">
        <w:tc>
          <w:tcPr>
            <w:tcW w:w="690" w:type="dxa"/>
            <w:vMerge w:val="restart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dxa"/>
            <w:vMerge w:val="restart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Выполнение комплекса работ сквера в центре села  Родничок</w:t>
            </w:r>
          </w:p>
        </w:tc>
        <w:tc>
          <w:tcPr>
            <w:tcW w:w="851" w:type="dxa"/>
            <w:vMerge w:val="restart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825" w:type="dxa"/>
            <w:vMerge w:val="restart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Родничковского МО</w:t>
            </w:r>
          </w:p>
        </w:tc>
        <w:tc>
          <w:tcPr>
            <w:tcW w:w="1653" w:type="dxa"/>
            <w:vMerge w:val="restart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Родничковского МО</w:t>
            </w:r>
          </w:p>
        </w:tc>
        <w:tc>
          <w:tcPr>
            <w:tcW w:w="190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8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6848" w:rsidTr="00227279">
        <w:tc>
          <w:tcPr>
            <w:tcW w:w="690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8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6848" w:rsidTr="00227279">
        <w:tc>
          <w:tcPr>
            <w:tcW w:w="690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D56848" w:rsidRDefault="00D56848" w:rsidP="00E241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D56848" w:rsidRDefault="00D56848" w:rsidP="00227279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Бюджет Родничковского МО </w:t>
            </w:r>
          </w:p>
        </w:tc>
        <w:tc>
          <w:tcPr>
            <w:tcW w:w="958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6848" w:rsidTr="00227279">
        <w:tc>
          <w:tcPr>
            <w:tcW w:w="690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58" w:type="dxa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56848" w:rsidTr="00227279">
        <w:tc>
          <w:tcPr>
            <w:tcW w:w="690" w:type="dxa"/>
            <w:vMerge w:val="restart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vMerge w:val="restart"/>
            <w:vAlign w:val="center"/>
          </w:tcPr>
          <w:p w:rsidR="00D56848" w:rsidRDefault="00D56848" w:rsidP="00672646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Выполнение проектно сметной документации для сквера в  центре </w:t>
            </w:r>
          </w:p>
          <w:p w:rsidR="00D56848" w:rsidRDefault="00D56848" w:rsidP="00672646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с. Родничок по улице Советская</w:t>
            </w:r>
          </w:p>
        </w:tc>
        <w:tc>
          <w:tcPr>
            <w:tcW w:w="851" w:type="dxa"/>
            <w:vMerge w:val="restart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25" w:type="dxa"/>
            <w:vMerge w:val="restart"/>
            <w:vAlign w:val="center"/>
          </w:tcPr>
          <w:p w:rsidR="00D56848" w:rsidRDefault="00D56848" w:rsidP="0022727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Родничковского  МО</w:t>
            </w:r>
          </w:p>
        </w:tc>
        <w:tc>
          <w:tcPr>
            <w:tcW w:w="1653" w:type="dxa"/>
            <w:vMerge w:val="restart"/>
            <w:vAlign w:val="center"/>
          </w:tcPr>
          <w:p w:rsidR="00D56848" w:rsidRDefault="00D5684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Администрация Родничковского МО</w:t>
            </w:r>
          </w:p>
        </w:tc>
        <w:tc>
          <w:tcPr>
            <w:tcW w:w="190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5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0,00</w:t>
            </w:r>
          </w:p>
        </w:tc>
      </w:tr>
      <w:tr w:rsidR="00D56848" w:rsidTr="00227279">
        <w:tc>
          <w:tcPr>
            <w:tcW w:w="690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5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0,00</w:t>
            </w:r>
          </w:p>
        </w:tc>
      </w:tr>
      <w:tr w:rsidR="00D56848" w:rsidTr="00227279">
        <w:tc>
          <w:tcPr>
            <w:tcW w:w="690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D56848" w:rsidRDefault="00D56848" w:rsidP="00E241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D56848" w:rsidRDefault="00D56848" w:rsidP="00227279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Бюджет РодничковскогоМО </w:t>
            </w:r>
          </w:p>
        </w:tc>
        <w:tc>
          <w:tcPr>
            <w:tcW w:w="95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0,00</w:t>
            </w:r>
          </w:p>
        </w:tc>
      </w:tr>
      <w:tr w:rsidR="00D56848" w:rsidTr="00227279">
        <w:tc>
          <w:tcPr>
            <w:tcW w:w="690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vAlign w:val="center"/>
          </w:tcPr>
          <w:p w:rsidR="00D56848" w:rsidRDefault="00D5684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58" w:type="dxa"/>
          </w:tcPr>
          <w:p w:rsidR="00D56848" w:rsidRDefault="00D5684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0,00</w:t>
            </w:r>
          </w:p>
        </w:tc>
      </w:tr>
    </w:tbl>
    <w:p w:rsidR="00D56848" w:rsidRDefault="00D56848" w:rsidP="009A04C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6848" w:rsidRDefault="00D56848" w:rsidP="009A04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F682D">
        <w:rPr>
          <w:b/>
          <w:bCs/>
          <w:color w:val="000000"/>
          <w:sz w:val="28"/>
          <w:szCs w:val="28"/>
        </w:rPr>
        <w:t>7. Ожидаемые результаты реализации Программы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Реализация запланированных мероприятий в 2018-2022 годы позволит удовлетворить большую часть обращений граждан о неудовлетворительном техническом состоянии мест массового пребывания населения, что положительно отразится и на повышении качества жизни в целом.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2F682D">
        <w:rPr>
          <w:color w:val="000000"/>
          <w:sz w:val="28"/>
          <w:szCs w:val="28"/>
        </w:rPr>
        <w:t>Оценка эффективности муниципальной программы проводится администрац</w:t>
      </w:r>
      <w:r>
        <w:rPr>
          <w:color w:val="000000"/>
          <w:sz w:val="28"/>
          <w:szCs w:val="28"/>
        </w:rPr>
        <w:t xml:space="preserve">ией муниципального образования </w:t>
      </w:r>
      <w:r w:rsidRPr="002F682D">
        <w:rPr>
          <w:color w:val="000000"/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 села Родничок.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F682D">
        <w:rPr>
          <w:sz w:val="28"/>
          <w:szCs w:val="28"/>
          <w:u w:val="single"/>
        </w:rPr>
        <w:t>В рамках реализации муниципальной программы планируется:</w:t>
      </w:r>
    </w:p>
    <w:p w:rsidR="00D56848" w:rsidRPr="002F682D" w:rsidRDefault="00D56848" w:rsidP="00E2412D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  <w:r w:rsidRPr="002F682D">
        <w:rPr>
          <w:sz w:val="28"/>
          <w:szCs w:val="28"/>
          <w:u w:val="single"/>
        </w:rPr>
        <w:t>1. обустроить сквер в центре села Родничок.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  <w:r w:rsidRPr="002F682D">
        <w:rPr>
          <w:sz w:val="28"/>
          <w:szCs w:val="28"/>
          <w:u w:val="single"/>
        </w:rPr>
        <w:t> Индикатором эффективности реализации программы следует считать:</w:t>
      </w:r>
    </w:p>
    <w:p w:rsidR="00D56848" w:rsidRPr="002F682D" w:rsidRDefault="00D56848" w:rsidP="009A04CF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</w:p>
    <w:p w:rsidR="00D56848" w:rsidRPr="002F682D" w:rsidRDefault="00D56848" w:rsidP="00B35D05">
      <w:pPr>
        <w:pStyle w:val="NormalWeb"/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  <w:r w:rsidRPr="002F682D">
        <w:rPr>
          <w:sz w:val="28"/>
          <w:szCs w:val="28"/>
          <w:u w:val="single"/>
        </w:rPr>
        <w:t>повышение социальной и экономической привлекательности  Родничковского муниципального образования.</w:t>
      </w:r>
    </w:p>
    <w:sectPr w:rsidR="00D56848" w:rsidRPr="002F682D" w:rsidSect="006E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CBA"/>
    <w:multiLevelType w:val="hybridMultilevel"/>
    <w:tmpl w:val="AA38955E"/>
    <w:lvl w:ilvl="0" w:tplc="F4E80D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CF"/>
    <w:rsid w:val="00005142"/>
    <w:rsid w:val="00017D8B"/>
    <w:rsid w:val="00096AFE"/>
    <w:rsid w:val="000A6A30"/>
    <w:rsid w:val="000E0E21"/>
    <w:rsid w:val="000E342E"/>
    <w:rsid w:val="00150D0D"/>
    <w:rsid w:val="001A6CAE"/>
    <w:rsid w:val="001B0759"/>
    <w:rsid w:val="001C28B5"/>
    <w:rsid w:val="001E7D49"/>
    <w:rsid w:val="00217EFB"/>
    <w:rsid w:val="00227279"/>
    <w:rsid w:val="002F682D"/>
    <w:rsid w:val="00316F12"/>
    <w:rsid w:val="003217FE"/>
    <w:rsid w:val="00360BF4"/>
    <w:rsid w:val="004B7FDA"/>
    <w:rsid w:val="004C45AF"/>
    <w:rsid w:val="00507422"/>
    <w:rsid w:val="00517FAA"/>
    <w:rsid w:val="00524C42"/>
    <w:rsid w:val="005255AE"/>
    <w:rsid w:val="005259FB"/>
    <w:rsid w:val="005553EE"/>
    <w:rsid w:val="005A7FF2"/>
    <w:rsid w:val="005F162F"/>
    <w:rsid w:val="005F5588"/>
    <w:rsid w:val="00635592"/>
    <w:rsid w:val="00660FCD"/>
    <w:rsid w:val="00672646"/>
    <w:rsid w:val="006E3973"/>
    <w:rsid w:val="00725EFC"/>
    <w:rsid w:val="00736D8E"/>
    <w:rsid w:val="0076637D"/>
    <w:rsid w:val="00780C3E"/>
    <w:rsid w:val="007D5047"/>
    <w:rsid w:val="007E1C5D"/>
    <w:rsid w:val="00807C06"/>
    <w:rsid w:val="008B34E4"/>
    <w:rsid w:val="0094650B"/>
    <w:rsid w:val="009A04CF"/>
    <w:rsid w:val="009C5533"/>
    <w:rsid w:val="009D378A"/>
    <w:rsid w:val="009F02B3"/>
    <w:rsid w:val="00AA1145"/>
    <w:rsid w:val="00AE240D"/>
    <w:rsid w:val="00B17C6F"/>
    <w:rsid w:val="00B23847"/>
    <w:rsid w:val="00B24045"/>
    <w:rsid w:val="00B35D05"/>
    <w:rsid w:val="00BD5B35"/>
    <w:rsid w:val="00C51B7B"/>
    <w:rsid w:val="00C630F3"/>
    <w:rsid w:val="00C65DAB"/>
    <w:rsid w:val="00CE1CCE"/>
    <w:rsid w:val="00D56848"/>
    <w:rsid w:val="00D7741F"/>
    <w:rsid w:val="00D77F17"/>
    <w:rsid w:val="00D83A85"/>
    <w:rsid w:val="00DC41A2"/>
    <w:rsid w:val="00E2412D"/>
    <w:rsid w:val="00E66693"/>
    <w:rsid w:val="00EC075F"/>
    <w:rsid w:val="00ED64BE"/>
    <w:rsid w:val="00EF3FEA"/>
    <w:rsid w:val="00F35B78"/>
    <w:rsid w:val="00F65C5C"/>
    <w:rsid w:val="00FB15F3"/>
    <w:rsid w:val="00FD734C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CF"/>
    <w:pPr>
      <w:suppressAutoHyphens/>
      <w:spacing w:after="200" w:line="276" w:lineRule="auto"/>
    </w:pPr>
    <w:rPr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4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04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517F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62F"/>
    <w:rPr>
      <w:rFonts w:ascii="Times New Roman" w:hAnsi="Times New Roman" w:cs="Times New Roman"/>
      <w:kern w:val="2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8</Pages>
  <Words>1944</Words>
  <Characters>11086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29</cp:revision>
  <cp:lastPrinted>2017-12-19T04:18:00Z</cp:lastPrinted>
  <dcterms:created xsi:type="dcterms:W3CDTF">2017-11-02T06:56:00Z</dcterms:created>
  <dcterms:modified xsi:type="dcterms:W3CDTF">2017-12-19T05:54:00Z</dcterms:modified>
</cp:coreProperties>
</file>