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АДМИНИСТРАЦИЯ </w:t>
      </w: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РОДНИЧКОВСКОГО МУНИЦИПАЛЬНОГО ОБРАЗОВАНИЯ</w:t>
      </w: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БАЛАШОВСКОГО МУНИЦИПАЛЬНОГО РАЙОНА</w:t>
      </w: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САРАТОВСКОЙ ОБЛАСТИ </w:t>
      </w: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ПОСТАНОВЛЕНИЕ </w:t>
      </w: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от </w:t>
      </w:r>
      <w:bookmarkStart w:id="0" w:name="_GoBack"/>
      <w:bookmarkEnd w:id="0"/>
      <w:r>
        <w:rPr>
          <w:rStyle w:val="Strong"/>
          <w:bCs/>
          <w:color w:val="000000"/>
          <w:sz w:val="28"/>
          <w:szCs w:val="28"/>
        </w:rPr>
        <w:t xml:space="preserve">04.12.2017 г № 45-2-п </w:t>
      </w:r>
      <w:r>
        <w:rPr>
          <w:rStyle w:val="Strong"/>
          <w:bCs/>
          <w:color w:val="000000"/>
          <w:sz w:val="28"/>
          <w:szCs w:val="28"/>
        </w:rPr>
        <w:tab/>
      </w:r>
      <w:r>
        <w:rPr>
          <w:rStyle w:val="Strong"/>
          <w:bCs/>
          <w:color w:val="000000"/>
          <w:sz w:val="28"/>
          <w:szCs w:val="28"/>
        </w:rPr>
        <w:tab/>
      </w:r>
      <w:r>
        <w:rPr>
          <w:rStyle w:val="Strong"/>
          <w:bCs/>
          <w:color w:val="000000"/>
          <w:sz w:val="28"/>
          <w:szCs w:val="28"/>
        </w:rPr>
        <w:tab/>
      </w:r>
      <w:r>
        <w:rPr>
          <w:rStyle w:val="Strong"/>
          <w:bCs/>
          <w:color w:val="000000"/>
          <w:sz w:val="28"/>
          <w:szCs w:val="28"/>
        </w:rPr>
        <w:tab/>
      </w:r>
      <w:r>
        <w:rPr>
          <w:rStyle w:val="Strong"/>
          <w:bCs/>
          <w:color w:val="000000"/>
          <w:sz w:val="28"/>
          <w:szCs w:val="28"/>
        </w:rPr>
        <w:tab/>
      </w:r>
      <w:r>
        <w:rPr>
          <w:rStyle w:val="Strong"/>
          <w:bCs/>
          <w:color w:val="000000"/>
          <w:sz w:val="28"/>
          <w:szCs w:val="28"/>
        </w:rPr>
        <w:tab/>
      </w:r>
      <w:r>
        <w:rPr>
          <w:rStyle w:val="Strong"/>
          <w:bCs/>
          <w:color w:val="000000"/>
          <w:sz w:val="28"/>
          <w:szCs w:val="28"/>
        </w:rPr>
        <w:tab/>
        <w:t>с. Родничок</w:t>
      </w:r>
    </w:p>
    <w:p w:rsidR="00F90BDB" w:rsidRDefault="00F90BDB" w:rsidP="00E259F6">
      <w:pPr>
        <w:pStyle w:val="NoSpacing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rPr>
          <w:rStyle w:val="Strong"/>
          <w:bCs/>
          <w:color w:val="000000"/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 xml:space="preserve">Об утверждении Положения </w:t>
      </w:r>
    </w:p>
    <w:p w:rsidR="00F90BDB" w:rsidRDefault="00F90BDB" w:rsidP="00E259F6">
      <w:pPr>
        <w:pStyle w:val="NoSpacing"/>
        <w:rPr>
          <w:rStyle w:val="Strong"/>
          <w:bCs/>
          <w:color w:val="000000"/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 xml:space="preserve">о должностном лице администрации </w:t>
      </w:r>
    </w:p>
    <w:p w:rsidR="00F90BDB" w:rsidRDefault="00F90BDB" w:rsidP="00E259F6">
      <w:pPr>
        <w:pStyle w:val="NoSpacing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Родничковского </w:t>
      </w:r>
      <w:r w:rsidRPr="00E259F6">
        <w:rPr>
          <w:rStyle w:val="Strong"/>
          <w:bCs/>
          <w:color w:val="000000"/>
          <w:sz w:val="28"/>
          <w:szCs w:val="28"/>
        </w:rPr>
        <w:t xml:space="preserve">муниципального </w:t>
      </w:r>
    </w:p>
    <w:p w:rsidR="00F90BDB" w:rsidRDefault="00F90BDB" w:rsidP="00E259F6">
      <w:pPr>
        <w:pStyle w:val="NoSpacing"/>
        <w:rPr>
          <w:rStyle w:val="Strong"/>
          <w:bCs/>
          <w:color w:val="000000"/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 xml:space="preserve">образования, ответственного за профилактику </w:t>
      </w:r>
    </w:p>
    <w:p w:rsidR="00F90BDB" w:rsidRPr="00EE0766" w:rsidRDefault="00F90BDB" w:rsidP="00E259F6">
      <w:pPr>
        <w:pStyle w:val="NoSpacing"/>
        <w:rPr>
          <w:b/>
          <w:bCs/>
          <w:color w:val="000000"/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>коррупционных и иных правонарушений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 </w:t>
      </w:r>
    </w:p>
    <w:p w:rsidR="00F90BDB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 xml:space="preserve">В соответствии с пунктом 3 Указа Президента Российской Федерации «О мерах по совершению организации деятельности в области противодействия коррупции», администрация </w:t>
      </w:r>
      <w:r>
        <w:rPr>
          <w:sz w:val="28"/>
          <w:szCs w:val="28"/>
        </w:rPr>
        <w:t>Родничковского муниципального образования</w:t>
      </w:r>
      <w:r w:rsidRPr="00E259F6">
        <w:rPr>
          <w:sz w:val="28"/>
          <w:szCs w:val="28"/>
        </w:rPr>
        <w:t> </w:t>
      </w:r>
    </w:p>
    <w:p w:rsidR="00F90BDB" w:rsidRDefault="00F90BDB" w:rsidP="00E259F6">
      <w:pPr>
        <w:pStyle w:val="NoSpacing"/>
        <w:rPr>
          <w:sz w:val="28"/>
          <w:szCs w:val="28"/>
        </w:rPr>
      </w:pPr>
    </w:p>
    <w:p w:rsidR="00F90BDB" w:rsidRDefault="00F90BDB" w:rsidP="00E259F6">
      <w:pPr>
        <w:pStyle w:val="NoSpacing"/>
        <w:jc w:val="center"/>
        <w:rPr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>ПОСТАНОВЛЯЕТ</w:t>
      </w:r>
      <w:r w:rsidRPr="00E259F6">
        <w:rPr>
          <w:sz w:val="28"/>
          <w:szCs w:val="28"/>
        </w:rPr>
        <w:t>:</w:t>
      </w:r>
    </w:p>
    <w:p w:rsidR="00F90BDB" w:rsidRPr="00E259F6" w:rsidRDefault="00F90BDB" w:rsidP="00E259F6">
      <w:pPr>
        <w:pStyle w:val="NoSpacing"/>
        <w:jc w:val="center"/>
        <w:rPr>
          <w:sz w:val="28"/>
          <w:szCs w:val="28"/>
        </w:rPr>
      </w:pPr>
    </w:p>
    <w:p w:rsidR="00F90BDB" w:rsidRDefault="00F90BDB" w:rsidP="005E6D1F">
      <w:pPr>
        <w:pStyle w:val="NoSpacing"/>
        <w:ind w:firstLine="708"/>
        <w:rPr>
          <w:sz w:val="28"/>
          <w:szCs w:val="28"/>
        </w:rPr>
      </w:pPr>
      <w:r w:rsidRPr="00E259F6">
        <w:rPr>
          <w:sz w:val="28"/>
          <w:szCs w:val="28"/>
        </w:rPr>
        <w:t xml:space="preserve">1. Утвердить Положение о должностном лице администрации </w:t>
      </w:r>
      <w:r>
        <w:rPr>
          <w:sz w:val="28"/>
          <w:szCs w:val="28"/>
        </w:rPr>
        <w:t xml:space="preserve">Родничковского </w:t>
      </w:r>
      <w:r w:rsidRPr="00E259F6">
        <w:rPr>
          <w:sz w:val="28"/>
          <w:szCs w:val="28"/>
        </w:rPr>
        <w:t>муниципального образования, ответственного за профилактику коррупционных и иных правонарушений (приложение № 1);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</w:p>
    <w:p w:rsidR="00F90BDB" w:rsidRPr="00E259F6" w:rsidRDefault="00F90BDB" w:rsidP="005E6D1F">
      <w:pPr>
        <w:pStyle w:val="NoSpacing"/>
        <w:ind w:firstLine="708"/>
        <w:rPr>
          <w:sz w:val="28"/>
          <w:szCs w:val="28"/>
        </w:rPr>
      </w:pPr>
      <w:r w:rsidRPr="00E259F6">
        <w:rPr>
          <w:sz w:val="28"/>
          <w:szCs w:val="28"/>
        </w:rPr>
        <w:t>2. Назначить должностным лицом, ответственным за профилактику корру</w:t>
      </w:r>
      <w:r>
        <w:rPr>
          <w:sz w:val="28"/>
          <w:szCs w:val="28"/>
        </w:rPr>
        <w:t xml:space="preserve">пционных и иных правонарушений заместителя главы администрации  Родничковского </w:t>
      </w:r>
      <w:r w:rsidRPr="00E259F6">
        <w:rPr>
          <w:sz w:val="28"/>
          <w:szCs w:val="28"/>
        </w:rPr>
        <w:t>муниципального образования;</w:t>
      </w:r>
    </w:p>
    <w:p w:rsidR="00F90BDB" w:rsidRDefault="00F90BDB" w:rsidP="00E259F6">
      <w:pPr>
        <w:pStyle w:val="NoSpacing"/>
        <w:rPr>
          <w:sz w:val="28"/>
          <w:szCs w:val="28"/>
        </w:rPr>
      </w:pPr>
    </w:p>
    <w:p w:rsidR="00F90BDB" w:rsidRDefault="00F90BDB" w:rsidP="005E6D1F">
      <w:pPr>
        <w:pStyle w:val="NoSpacing"/>
        <w:ind w:firstLine="708"/>
        <w:rPr>
          <w:sz w:val="28"/>
          <w:szCs w:val="28"/>
        </w:rPr>
      </w:pPr>
      <w:r w:rsidRPr="00E259F6">
        <w:rPr>
          <w:sz w:val="28"/>
          <w:szCs w:val="28"/>
        </w:rPr>
        <w:t>3. Настоящее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F90BDB" w:rsidRDefault="00F90BDB" w:rsidP="00E259F6">
      <w:pPr>
        <w:pStyle w:val="NoSpacing"/>
        <w:rPr>
          <w:sz w:val="28"/>
          <w:szCs w:val="28"/>
        </w:rPr>
      </w:pPr>
    </w:p>
    <w:p w:rsidR="00F90BDB" w:rsidRDefault="00F90BDB" w:rsidP="00E259F6">
      <w:pPr>
        <w:pStyle w:val="NoSpacing"/>
        <w:rPr>
          <w:sz w:val="28"/>
          <w:szCs w:val="28"/>
        </w:rPr>
      </w:pPr>
    </w:p>
    <w:p w:rsidR="00F90BDB" w:rsidRDefault="00F90BDB" w:rsidP="00E259F6">
      <w:pPr>
        <w:pStyle w:val="NoSpacing"/>
        <w:rPr>
          <w:sz w:val="28"/>
          <w:szCs w:val="28"/>
        </w:rPr>
      </w:pPr>
    </w:p>
    <w:p w:rsidR="00F90BDB" w:rsidRDefault="00F90BDB" w:rsidP="00E259F6">
      <w:pPr>
        <w:pStyle w:val="NoSpacing"/>
        <w:rPr>
          <w:sz w:val="28"/>
          <w:szCs w:val="28"/>
        </w:rPr>
      </w:pPr>
    </w:p>
    <w:p w:rsidR="00F90BDB" w:rsidRDefault="00F90BDB" w:rsidP="00E259F6">
      <w:pPr>
        <w:pStyle w:val="NoSpacing"/>
        <w:rPr>
          <w:sz w:val="28"/>
          <w:szCs w:val="28"/>
        </w:rPr>
      </w:pPr>
    </w:p>
    <w:p w:rsidR="00F90BDB" w:rsidRPr="00E259F6" w:rsidRDefault="00F90BDB" w:rsidP="00E259F6">
      <w:pPr>
        <w:pStyle w:val="NoSpacing"/>
        <w:rPr>
          <w:b/>
          <w:sz w:val="28"/>
          <w:szCs w:val="28"/>
        </w:rPr>
      </w:pPr>
      <w:r w:rsidRPr="00E259F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Родничковского</w:t>
      </w:r>
    </w:p>
    <w:p w:rsidR="00F90BDB" w:rsidRPr="00E259F6" w:rsidRDefault="00F90BDB" w:rsidP="00E259F6">
      <w:pPr>
        <w:pStyle w:val="NoSpacing"/>
        <w:rPr>
          <w:rStyle w:val="Strong"/>
          <w:b w:val="0"/>
          <w:bCs/>
          <w:color w:val="000000"/>
          <w:sz w:val="28"/>
          <w:szCs w:val="28"/>
        </w:rPr>
      </w:pPr>
      <w:r w:rsidRPr="00E259F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jc w:val="right"/>
        <w:rPr>
          <w:rStyle w:val="Strong"/>
          <w:b w:val="0"/>
          <w:bCs/>
          <w:color w:val="000000"/>
        </w:rPr>
      </w:pPr>
    </w:p>
    <w:p w:rsidR="00F90BDB" w:rsidRDefault="00F90BDB" w:rsidP="005E6D1F">
      <w:pPr>
        <w:pStyle w:val="NoSpacing"/>
        <w:ind w:left="3612" w:firstLine="708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 xml:space="preserve">Приложение № 1 к </w:t>
      </w:r>
    </w:p>
    <w:p w:rsidR="00F90BDB" w:rsidRDefault="00F90BDB" w:rsidP="005E6D1F">
      <w:pPr>
        <w:pStyle w:val="NoSpacing"/>
        <w:ind w:left="4248" w:firstLine="72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>Постановлению администрации</w:t>
      </w:r>
    </w:p>
    <w:p w:rsidR="00F90BDB" w:rsidRDefault="00F90BDB" w:rsidP="005E6D1F">
      <w:pPr>
        <w:pStyle w:val="NoSpacing"/>
        <w:ind w:left="3612" w:firstLine="708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 xml:space="preserve">Родничковского муниципального образования </w:t>
      </w:r>
    </w:p>
    <w:p w:rsidR="00F90BDB" w:rsidRPr="00E259F6" w:rsidRDefault="00F90BDB" w:rsidP="005E6D1F">
      <w:pPr>
        <w:pStyle w:val="NoSpacing"/>
        <w:ind w:left="3612" w:firstLine="708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>№ 45-2-п от 04.12.2017 г</w:t>
      </w: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E259F6">
      <w:pPr>
        <w:pStyle w:val="NoSpacing"/>
        <w:jc w:val="center"/>
        <w:rPr>
          <w:rStyle w:val="Strong"/>
          <w:bCs/>
          <w:color w:val="000000"/>
          <w:sz w:val="28"/>
          <w:szCs w:val="28"/>
        </w:rPr>
      </w:pPr>
    </w:p>
    <w:p w:rsidR="00F90BDB" w:rsidRDefault="00F90BDB" w:rsidP="005E6D1F">
      <w:pPr>
        <w:pStyle w:val="NoSpacing"/>
        <w:rPr>
          <w:rStyle w:val="Strong"/>
          <w:bCs/>
          <w:color w:val="000000"/>
          <w:sz w:val="28"/>
          <w:szCs w:val="28"/>
        </w:rPr>
      </w:pPr>
    </w:p>
    <w:p w:rsidR="00F90BDB" w:rsidRPr="00E259F6" w:rsidRDefault="00F90BDB" w:rsidP="00E259F6">
      <w:pPr>
        <w:pStyle w:val="NoSpacing"/>
        <w:jc w:val="center"/>
        <w:rPr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П</w:t>
      </w:r>
      <w:r w:rsidRPr="00E259F6">
        <w:rPr>
          <w:rStyle w:val="Strong"/>
          <w:bCs/>
          <w:color w:val="000000"/>
          <w:sz w:val="28"/>
          <w:szCs w:val="28"/>
        </w:rPr>
        <w:t>ОЛОЖЕНИЕ</w:t>
      </w:r>
    </w:p>
    <w:p w:rsidR="00F90BDB" w:rsidRPr="00E259F6" w:rsidRDefault="00F90BDB" w:rsidP="00E259F6">
      <w:pPr>
        <w:pStyle w:val="NoSpacing"/>
        <w:jc w:val="center"/>
        <w:rPr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 xml:space="preserve">о должностном лице администрации </w:t>
      </w:r>
      <w:r>
        <w:rPr>
          <w:rStyle w:val="Strong"/>
          <w:bCs/>
          <w:color w:val="000000"/>
          <w:sz w:val="28"/>
          <w:szCs w:val="28"/>
        </w:rPr>
        <w:t xml:space="preserve">Родничковского </w:t>
      </w:r>
      <w:r w:rsidRPr="00E259F6">
        <w:rPr>
          <w:rStyle w:val="Strong"/>
          <w:bCs/>
          <w:color w:val="000000"/>
          <w:sz w:val="28"/>
          <w:szCs w:val="28"/>
        </w:rPr>
        <w:t>муниципального образования, ответственного за профилактику коррупционных и иных правонарушений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>I. Общее положение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 xml:space="preserve">1. Настоящим Положением определяется правовое положение, основные задачи и функции должностного лица администрации </w:t>
      </w:r>
      <w:r>
        <w:rPr>
          <w:sz w:val="28"/>
          <w:szCs w:val="28"/>
        </w:rPr>
        <w:t xml:space="preserve">Родничковского </w:t>
      </w:r>
      <w:r w:rsidRPr="00E259F6">
        <w:rPr>
          <w:sz w:val="28"/>
          <w:szCs w:val="28"/>
        </w:rPr>
        <w:t>муниципального образования, ответственного за профилактику коррупционных и иных правонарушений (далее - должностное лицо).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2. Должностное лицо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должностном лице, ответственном за профилактику коррупционных и иных правонарушений, созданном в администрации</w:t>
      </w:r>
      <w:r>
        <w:rPr>
          <w:sz w:val="28"/>
          <w:szCs w:val="28"/>
        </w:rPr>
        <w:t xml:space="preserve"> Родничковского</w:t>
      </w:r>
      <w:r w:rsidRPr="00E259F6">
        <w:rPr>
          <w:sz w:val="28"/>
          <w:szCs w:val="28"/>
        </w:rPr>
        <w:t xml:space="preserve"> муниципального образования.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3. Должностное лицо несет персональную ответственность за собственную деятельность</w:t>
      </w:r>
      <w:r>
        <w:rPr>
          <w:sz w:val="28"/>
          <w:szCs w:val="28"/>
        </w:rPr>
        <w:t>.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>II. Основные задачи подразделения по профилактике коррупционных и иных правонарушений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4.Основными задачами должностного лица являются: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б) профилактика коррупционных правонаруш</w:t>
      </w:r>
      <w:r>
        <w:rPr>
          <w:sz w:val="28"/>
          <w:szCs w:val="28"/>
        </w:rPr>
        <w:t>ений в администрации Родничковского</w:t>
      </w:r>
      <w:r w:rsidRPr="00E259F6">
        <w:rPr>
          <w:sz w:val="28"/>
          <w:szCs w:val="28"/>
        </w:rPr>
        <w:t xml:space="preserve"> муниципального образования;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г) осуществления контроля: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 xml:space="preserve"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 </w:t>
      </w:r>
      <w:r>
        <w:rPr>
          <w:sz w:val="28"/>
          <w:szCs w:val="28"/>
        </w:rPr>
        <w:t xml:space="preserve">Родничковского </w:t>
      </w:r>
      <w:r w:rsidRPr="00E259F6">
        <w:rPr>
          <w:sz w:val="28"/>
          <w:szCs w:val="28"/>
        </w:rPr>
        <w:t>муниципального образования, а также за реализацией в них мер по профилактике коррупционных правонарушений.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 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rStyle w:val="Strong"/>
          <w:bCs/>
          <w:color w:val="000000"/>
          <w:sz w:val="28"/>
          <w:szCs w:val="28"/>
        </w:rPr>
        <w:t>III. Основные функции должностного лица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5.Должностное лицо осуществляет следующие основные функции: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а) обеспечение соблюдение муниципальными служащими запретов, ограничений и требований, установленных в целях противодействия коррупции;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 xml:space="preserve">в)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 xml:space="preserve">Родничковского </w:t>
      </w:r>
      <w:r w:rsidRPr="00E259F6">
        <w:rPr>
          <w:sz w:val="28"/>
          <w:szCs w:val="28"/>
        </w:rPr>
        <w:t>муниципального образования;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сообщения о фактах коррупции;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 xml:space="preserve">д) обеспечение соблюдения в администрации </w:t>
      </w:r>
      <w:r>
        <w:rPr>
          <w:sz w:val="28"/>
          <w:szCs w:val="28"/>
        </w:rPr>
        <w:t xml:space="preserve">Родничковского </w:t>
      </w:r>
      <w:r w:rsidRPr="00E259F6">
        <w:rPr>
          <w:sz w:val="28"/>
          <w:szCs w:val="28"/>
        </w:rPr>
        <w:t>муниципального образования законных прав и интересов муниципального служащего, сообщившего о ставшем ему известном факте коррупции;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прокуратуру,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ж) осуществление проверки: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достоверности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достоверности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достоверности полноты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соблюдения муниципальными служащими запретов, ограничений и требований к служебному поведению, установленных в целях противодействия коррупции;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и) анализ сведений;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 – правового договора в случаях, предусмотренных федеральными законами;</w:t>
      </w:r>
    </w:p>
    <w:p w:rsidR="00F90BDB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</w:t>
      </w:r>
      <w:r>
        <w:rPr>
          <w:sz w:val="28"/>
          <w:szCs w:val="28"/>
        </w:rPr>
        <w:t xml:space="preserve"> сайте администрации Родничковского</w:t>
      </w:r>
      <w:r w:rsidRPr="00E259F6">
        <w:rPr>
          <w:sz w:val="28"/>
          <w:szCs w:val="28"/>
        </w:rPr>
        <w:t xml:space="preserve"> муниципального образования в информационно – телекоммуникационной сети «Интернет</w:t>
      </w:r>
      <w:r>
        <w:rPr>
          <w:sz w:val="28"/>
          <w:szCs w:val="28"/>
        </w:rPr>
        <w:t>»;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м) изучение представленных гражданами или муниципальными служащими сведений, иной полученной информации;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н) осуществление иных функций в области противодействия коррупции в соответствии с законодательством Российской Федерации.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6. В целях реализации своих функций должностное лицо: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прокуратуру,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а также (по поручению главы </w:t>
      </w:r>
      <w:r>
        <w:rPr>
          <w:sz w:val="28"/>
          <w:szCs w:val="28"/>
        </w:rPr>
        <w:t xml:space="preserve">Родничковского </w:t>
      </w:r>
      <w:r w:rsidRPr="00E259F6">
        <w:rPr>
          <w:sz w:val="28"/>
          <w:szCs w:val="28"/>
        </w:rPr>
        <w:t>муниципального образования)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г) получает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д) проводит с гражданами и должностными лицами с их согласия беседы, получает от них пояснение по представленным в установленной порядке сведениям о доходах, расходах, об имуществе и обязательствах имущественного характера по иным материалам;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>е) получает в пределах своей компетенции информацию от физических и юридических лиц (с их согласия);</w:t>
      </w:r>
    </w:p>
    <w:p w:rsidR="00F90BDB" w:rsidRPr="00E259F6" w:rsidRDefault="00F90BDB" w:rsidP="00E259F6">
      <w:pPr>
        <w:pStyle w:val="NoSpacing"/>
        <w:rPr>
          <w:sz w:val="28"/>
          <w:szCs w:val="28"/>
        </w:rPr>
      </w:pPr>
      <w:r w:rsidRPr="00E259F6">
        <w:rPr>
          <w:sz w:val="28"/>
          <w:szCs w:val="28"/>
        </w:rPr>
        <w:t xml:space="preserve">ж) представляет в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 xml:space="preserve">Родничковского </w:t>
      </w:r>
      <w:r w:rsidRPr="00E259F6">
        <w:rPr>
          <w:sz w:val="28"/>
          <w:szCs w:val="28"/>
        </w:rPr>
        <w:t>муниципального образования, информацию и материалы, необходимые для работы этих комиссий;</w:t>
      </w:r>
    </w:p>
    <w:p w:rsidR="00F90BDB" w:rsidRDefault="00F90BDB" w:rsidP="00E259F6">
      <w:pPr>
        <w:pStyle w:val="NoSpacing"/>
      </w:pPr>
      <w:r w:rsidRPr="00E259F6">
        <w:rPr>
          <w:sz w:val="28"/>
          <w:szCs w:val="28"/>
        </w:rPr>
        <w:t>з) проводит иные мероприятия, направленные на противодействие коррупции</w:t>
      </w:r>
      <w:r>
        <w:t>.</w:t>
      </w:r>
    </w:p>
    <w:p w:rsidR="00F90BDB" w:rsidRDefault="00F90BDB" w:rsidP="00E259F6">
      <w:pPr>
        <w:pStyle w:val="NoSpacing"/>
      </w:pPr>
    </w:p>
    <w:p w:rsidR="00F90BDB" w:rsidRDefault="00F90BDB" w:rsidP="00E259F6">
      <w:pPr>
        <w:pStyle w:val="NoSpacing"/>
      </w:pPr>
    </w:p>
    <w:p w:rsidR="00F90BDB" w:rsidRDefault="00F90BDB" w:rsidP="00E259F6">
      <w:pPr>
        <w:pStyle w:val="NoSpacing"/>
      </w:pPr>
    </w:p>
    <w:p w:rsidR="00F90BDB" w:rsidRDefault="00F90BDB" w:rsidP="00E259F6">
      <w:pPr>
        <w:pStyle w:val="NoSpacing"/>
      </w:pPr>
    </w:p>
    <w:p w:rsidR="00F90BDB" w:rsidRDefault="00F90BDB" w:rsidP="00E259F6">
      <w:pPr>
        <w:pStyle w:val="NoSpacing"/>
      </w:pPr>
    </w:p>
    <w:p w:rsidR="00F90BDB" w:rsidRDefault="00F90BDB" w:rsidP="00E259F6">
      <w:pPr>
        <w:pStyle w:val="NoSpacing"/>
      </w:pPr>
    </w:p>
    <w:p w:rsidR="00F90BDB" w:rsidRPr="008C5D1E" w:rsidRDefault="00F90BDB" w:rsidP="00E259F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F90BDB" w:rsidRPr="008C5D1E" w:rsidRDefault="00F90BDB" w:rsidP="00E259F6">
      <w:pPr>
        <w:pStyle w:val="NoSpacing"/>
        <w:rPr>
          <w:b/>
          <w:sz w:val="28"/>
          <w:szCs w:val="28"/>
        </w:rPr>
      </w:pPr>
      <w:r w:rsidRPr="008C5D1E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sectPr w:rsidR="00F90BDB" w:rsidRPr="008C5D1E" w:rsidSect="005E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AEC"/>
    <w:rsid w:val="00037A8E"/>
    <w:rsid w:val="00314417"/>
    <w:rsid w:val="004E3702"/>
    <w:rsid w:val="005E6D1F"/>
    <w:rsid w:val="00731CC7"/>
    <w:rsid w:val="007664AC"/>
    <w:rsid w:val="00804F1E"/>
    <w:rsid w:val="008C5D1E"/>
    <w:rsid w:val="0096321E"/>
    <w:rsid w:val="00B87AEC"/>
    <w:rsid w:val="00E259F6"/>
    <w:rsid w:val="00EE0766"/>
    <w:rsid w:val="00F625DE"/>
    <w:rsid w:val="00F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9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259F6"/>
    <w:rPr>
      <w:rFonts w:cs="Times New Roman"/>
      <w:b/>
    </w:rPr>
  </w:style>
  <w:style w:type="paragraph" w:styleId="NoSpacing">
    <w:name w:val="No Spacing"/>
    <w:uiPriority w:val="99"/>
    <w:qFormat/>
    <w:rsid w:val="00E259F6"/>
    <w:rPr>
      <w:rFonts w:ascii="Times New Roman" w:eastAsia="Times New Roman" w:hAnsi="Times New Roman"/>
      <w:sz w:val="24"/>
      <w:szCs w:val="24"/>
    </w:rPr>
  </w:style>
  <w:style w:type="character" w:customStyle="1" w:styleId="a">
    <w:name w:val="Цветовое выделение"/>
    <w:uiPriority w:val="99"/>
    <w:rsid w:val="00E259F6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5E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0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1487</Words>
  <Characters>8476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2018-01-18T11:45:00Z</cp:lastPrinted>
  <dcterms:created xsi:type="dcterms:W3CDTF">2018-01-10T12:02:00Z</dcterms:created>
  <dcterms:modified xsi:type="dcterms:W3CDTF">2018-01-18T11:46:00Z</dcterms:modified>
</cp:coreProperties>
</file>