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D" w:rsidRPr="00293AC6" w:rsidRDefault="00A8117D" w:rsidP="00FA440E">
      <w:pPr>
        <w:spacing w:after="0"/>
        <w:jc w:val="center"/>
        <w:rPr>
          <w:b/>
          <w:szCs w:val="28"/>
        </w:rPr>
      </w:pPr>
      <w:r w:rsidRPr="00293AC6">
        <w:rPr>
          <w:b/>
          <w:szCs w:val="28"/>
        </w:rPr>
        <w:t>АДМИНИСТРАЦИЯ</w:t>
      </w:r>
    </w:p>
    <w:p w:rsidR="00A8117D" w:rsidRPr="00293AC6" w:rsidRDefault="00A8117D" w:rsidP="00FA440E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 w:rsidRPr="00293AC6"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A8117D" w:rsidRPr="00293AC6" w:rsidRDefault="00A8117D" w:rsidP="00FA440E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A8117D" w:rsidRDefault="00A8117D" w:rsidP="00FA440E"/>
              </w:txbxContent>
            </v:textbox>
          </v:rect>
        </w:pict>
      </w:r>
    </w:p>
    <w:p w:rsidR="00A8117D" w:rsidRPr="00293AC6" w:rsidRDefault="00A8117D" w:rsidP="00FA440E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A8117D" w:rsidRPr="00293AC6" w:rsidRDefault="00A8117D" w:rsidP="00FA440E">
      <w:pPr>
        <w:pStyle w:val="NoSpacing"/>
        <w:jc w:val="center"/>
        <w:rPr>
          <w:b/>
          <w:szCs w:val="28"/>
          <w:lang w:eastAsia="ru-RU"/>
        </w:rPr>
      </w:pPr>
    </w:p>
    <w:p w:rsidR="00A8117D" w:rsidRPr="00293AC6" w:rsidRDefault="00A8117D" w:rsidP="00FA440E">
      <w:pPr>
        <w:pStyle w:val="NoSpacing"/>
        <w:jc w:val="center"/>
        <w:rPr>
          <w:b/>
          <w:bCs/>
          <w:szCs w:val="28"/>
          <w:lang w:eastAsia="ru-RU"/>
        </w:rPr>
      </w:pPr>
      <w:r w:rsidRPr="00293AC6">
        <w:rPr>
          <w:b/>
          <w:bCs/>
          <w:szCs w:val="28"/>
          <w:lang w:eastAsia="ru-RU"/>
        </w:rPr>
        <w:t xml:space="preserve">ПОСТАНОВЛЕНИЕ </w:t>
      </w:r>
    </w:p>
    <w:p w:rsidR="00A8117D" w:rsidRPr="00293AC6" w:rsidRDefault="00A8117D" w:rsidP="00FA440E">
      <w:pPr>
        <w:pStyle w:val="NoSpacing"/>
        <w:jc w:val="center"/>
        <w:rPr>
          <w:b/>
          <w:bCs/>
          <w:szCs w:val="28"/>
          <w:lang w:eastAsia="ru-RU"/>
        </w:rPr>
      </w:pPr>
    </w:p>
    <w:p w:rsidR="00A8117D" w:rsidRPr="00293AC6" w:rsidRDefault="00A8117D" w:rsidP="00FA440E">
      <w:pPr>
        <w:pStyle w:val="NoSpacing"/>
        <w:jc w:val="both"/>
        <w:rPr>
          <w:b/>
          <w:szCs w:val="28"/>
        </w:rPr>
      </w:pPr>
      <w:r w:rsidRPr="00293AC6">
        <w:rPr>
          <w:b/>
          <w:szCs w:val="28"/>
        </w:rPr>
        <w:t>от 21.06.2</w:t>
      </w:r>
      <w:r>
        <w:rPr>
          <w:b/>
          <w:szCs w:val="28"/>
        </w:rPr>
        <w:t>019 г.</w:t>
      </w:r>
      <w:r>
        <w:rPr>
          <w:b/>
          <w:szCs w:val="28"/>
        </w:rPr>
        <w:tab/>
        <w:t xml:space="preserve">  № 26-2-п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A8117D" w:rsidRPr="00293AC6" w:rsidRDefault="00A8117D" w:rsidP="00FA440E">
      <w:pPr>
        <w:pStyle w:val="NoSpacing"/>
        <w:jc w:val="both"/>
        <w:rPr>
          <w:b/>
          <w:szCs w:val="28"/>
        </w:rPr>
      </w:pPr>
    </w:p>
    <w:p w:rsidR="00A8117D" w:rsidRPr="00293AC6" w:rsidRDefault="00A8117D" w:rsidP="00FA440E">
      <w:pPr>
        <w:spacing w:after="0" w:line="240" w:lineRule="auto"/>
        <w:jc w:val="both"/>
        <w:rPr>
          <w:b/>
          <w:szCs w:val="28"/>
        </w:rPr>
      </w:pPr>
      <w:r w:rsidRPr="00293AC6">
        <w:rPr>
          <w:b/>
          <w:szCs w:val="28"/>
        </w:rPr>
        <w:t>«О порядке определения платы</w:t>
      </w:r>
    </w:p>
    <w:p w:rsidR="00A8117D" w:rsidRPr="00293AC6" w:rsidRDefault="00A8117D" w:rsidP="00FA440E">
      <w:pPr>
        <w:spacing w:after="0" w:line="240" w:lineRule="auto"/>
        <w:jc w:val="both"/>
        <w:rPr>
          <w:b/>
          <w:szCs w:val="28"/>
        </w:rPr>
      </w:pPr>
      <w:r w:rsidRPr="00293AC6">
        <w:rPr>
          <w:b/>
          <w:szCs w:val="28"/>
        </w:rPr>
        <w:t xml:space="preserve"> по соглашению об установлении</w:t>
      </w:r>
    </w:p>
    <w:p w:rsidR="00A8117D" w:rsidRPr="00293AC6" w:rsidRDefault="00A8117D" w:rsidP="00FA440E">
      <w:pPr>
        <w:spacing w:after="0" w:line="240" w:lineRule="auto"/>
        <w:jc w:val="both"/>
        <w:rPr>
          <w:b/>
          <w:szCs w:val="28"/>
        </w:rPr>
      </w:pPr>
      <w:r w:rsidRPr="00293AC6">
        <w:rPr>
          <w:b/>
          <w:szCs w:val="28"/>
        </w:rPr>
        <w:t xml:space="preserve"> сервитута в отношении земельных участков, </w:t>
      </w:r>
    </w:p>
    <w:p w:rsidR="00A8117D" w:rsidRPr="00293AC6" w:rsidRDefault="00A8117D" w:rsidP="00FA440E">
      <w:pPr>
        <w:spacing w:after="0" w:line="240" w:lineRule="auto"/>
        <w:jc w:val="both"/>
        <w:rPr>
          <w:b/>
          <w:szCs w:val="28"/>
        </w:rPr>
      </w:pPr>
      <w:r w:rsidRPr="00293AC6">
        <w:rPr>
          <w:b/>
          <w:szCs w:val="28"/>
        </w:rPr>
        <w:t>находящихся в муниципальной собственности».</w:t>
      </w:r>
    </w:p>
    <w:p w:rsidR="00A8117D" w:rsidRPr="00293AC6" w:rsidRDefault="00A8117D" w:rsidP="00FA440E">
      <w:pPr>
        <w:spacing w:after="0" w:line="240" w:lineRule="auto"/>
        <w:jc w:val="both"/>
        <w:rPr>
          <w:b/>
          <w:szCs w:val="28"/>
        </w:rPr>
      </w:pPr>
    </w:p>
    <w:p w:rsidR="00A8117D" w:rsidRPr="00293AC6" w:rsidRDefault="00A8117D" w:rsidP="00FA440E">
      <w:pPr>
        <w:spacing w:after="0" w:line="240" w:lineRule="auto"/>
        <w:jc w:val="both"/>
        <w:rPr>
          <w:szCs w:val="28"/>
        </w:rPr>
      </w:pP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3AC6">
        <w:tab/>
      </w:r>
      <w:r w:rsidRPr="00293AC6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39.25.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117D" w:rsidRPr="00293AC6" w:rsidRDefault="00A8117D" w:rsidP="00293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293AC6">
        <w:rPr>
          <w:b/>
          <w:szCs w:val="28"/>
        </w:rPr>
        <w:t>ПОСТАНОВЛЯЕТ:</w:t>
      </w: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117D" w:rsidRPr="00293AC6" w:rsidRDefault="00A8117D" w:rsidP="00293AC6">
      <w:pPr>
        <w:spacing w:after="0" w:line="240" w:lineRule="auto"/>
        <w:ind w:firstLine="708"/>
        <w:jc w:val="both"/>
        <w:rPr>
          <w:szCs w:val="28"/>
        </w:rPr>
      </w:pPr>
      <w:r w:rsidRPr="00293AC6">
        <w:rPr>
          <w:szCs w:val="28"/>
        </w:rPr>
        <w:t>1.Утвердить административный регламент о порядке определения</w:t>
      </w:r>
      <w:r>
        <w:rPr>
          <w:szCs w:val="28"/>
        </w:rPr>
        <w:t xml:space="preserve"> </w:t>
      </w:r>
      <w:r w:rsidRPr="00293AC6">
        <w:rPr>
          <w:szCs w:val="28"/>
        </w:rPr>
        <w:t>платы по соглашению об установлении</w:t>
      </w:r>
      <w:r>
        <w:rPr>
          <w:szCs w:val="28"/>
        </w:rPr>
        <w:t xml:space="preserve"> </w:t>
      </w:r>
      <w:r w:rsidRPr="00293AC6">
        <w:rPr>
          <w:szCs w:val="28"/>
        </w:rPr>
        <w:t>сервитута в отношении земельных участков, находящихся в муниципальной собственности.</w:t>
      </w:r>
    </w:p>
    <w:p w:rsidR="00A8117D" w:rsidRDefault="00A8117D" w:rsidP="00293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293AC6"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 w:rsidRPr="00293AC6"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 w:rsidRPr="00293AC6">
        <w:rPr>
          <w:szCs w:val="28"/>
          <w:lang w:val="en-US"/>
        </w:rPr>
        <w:t>baladmin</w:t>
      </w:r>
      <w:r w:rsidRPr="00293AC6">
        <w:rPr>
          <w:szCs w:val="28"/>
        </w:rPr>
        <w:t>.</w:t>
      </w:r>
      <w:r w:rsidRPr="00293AC6">
        <w:rPr>
          <w:szCs w:val="28"/>
          <w:lang w:val="en-US"/>
        </w:rPr>
        <w:t>ru</w:t>
      </w:r>
      <w:r w:rsidRPr="00293AC6">
        <w:rPr>
          <w:szCs w:val="28"/>
        </w:rPr>
        <w:t xml:space="preserve"> (ссылка Родничковское  МО)</w:t>
      </w:r>
      <w:bookmarkStart w:id="0" w:name="_GoBack"/>
      <w:bookmarkEnd w:id="0"/>
    </w:p>
    <w:p w:rsidR="00A8117D" w:rsidRPr="00293AC6" w:rsidRDefault="00A8117D" w:rsidP="00293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293AC6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3AC6">
        <w:rPr>
          <w:szCs w:val="28"/>
        </w:rPr>
        <w:t xml:space="preserve">4. Контроль над исполнением данного постановления оставляю за собой. </w:t>
      </w: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117D" w:rsidRPr="00293AC6" w:rsidRDefault="00A8117D" w:rsidP="00FA440E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A8117D" w:rsidRPr="00293AC6" w:rsidRDefault="00A8117D" w:rsidP="00FA440E">
      <w:pPr>
        <w:spacing w:after="0" w:line="240" w:lineRule="auto"/>
        <w:rPr>
          <w:b/>
          <w:szCs w:val="28"/>
        </w:rPr>
      </w:pPr>
      <w:r w:rsidRPr="00293AC6">
        <w:rPr>
          <w:b/>
          <w:szCs w:val="28"/>
        </w:rPr>
        <w:t>И.о. главы Родничковского</w:t>
      </w:r>
    </w:p>
    <w:p w:rsidR="00A8117D" w:rsidRPr="00293AC6" w:rsidRDefault="00A8117D" w:rsidP="00293AC6">
      <w:pPr>
        <w:spacing w:after="0" w:line="240" w:lineRule="auto"/>
        <w:rPr>
          <w:b/>
          <w:szCs w:val="28"/>
        </w:rPr>
      </w:pPr>
      <w:r w:rsidRPr="00293AC6">
        <w:rPr>
          <w:b/>
          <w:szCs w:val="28"/>
        </w:rPr>
        <w:t>мун</w:t>
      </w:r>
      <w:r>
        <w:rPr>
          <w:b/>
          <w:szCs w:val="28"/>
        </w:rPr>
        <w:t>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93AC6">
        <w:rPr>
          <w:b/>
          <w:szCs w:val="28"/>
        </w:rPr>
        <w:t>Л.А. Стоволосова</w:t>
      </w:r>
    </w:p>
    <w:sectPr w:rsidR="00A8117D" w:rsidRPr="00293AC6" w:rsidSect="00293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40E"/>
    <w:rsid w:val="00293AC6"/>
    <w:rsid w:val="00746FEC"/>
    <w:rsid w:val="009F6F51"/>
    <w:rsid w:val="00A8117D"/>
    <w:rsid w:val="00AD15AD"/>
    <w:rsid w:val="00AF2DF3"/>
    <w:rsid w:val="00E16F0A"/>
    <w:rsid w:val="00E5596F"/>
    <w:rsid w:val="00F045A2"/>
    <w:rsid w:val="00FA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0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40E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FA440E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FA440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185</Words>
  <Characters>1061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2019-06-27T13:07:00Z</cp:lastPrinted>
  <dcterms:created xsi:type="dcterms:W3CDTF">2019-06-26T16:34:00Z</dcterms:created>
  <dcterms:modified xsi:type="dcterms:W3CDTF">2019-07-01T06:35:00Z</dcterms:modified>
</cp:coreProperties>
</file>